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b/>
          <w:sz w:val="24"/>
          <w:szCs w:val="24"/>
        </w:rPr>
        <w:t>ЛИЦЕНЗИОННЫЙ ДОГОВОР N__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г. _____________                                 «__» ________ ____ 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>.</w:t>
      </w:r>
      <w:r w:rsidRPr="00AF2651">
        <w:rPr>
          <w:rFonts w:ascii="Times New Roman" w:hAnsi="Times New Roman" w:cs="Times New Roman"/>
          <w:sz w:val="24"/>
          <w:szCs w:val="24"/>
        </w:rPr>
        <w:br/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______________, именуем___ в дальнейшем «Лицензиар», в лице __________, </w:t>
      </w:r>
      <w:proofErr w:type="spellStart"/>
      <w:r w:rsidRPr="00AF265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F2651">
        <w:rPr>
          <w:rFonts w:ascii="Times New Roman" w:hAnsi="Times New Roman" w:cs="Times New Roman"/>
          <w:sz w:val="24"/>
          <w:szCs w:val="24"/>
        </w:rPr>
        <w:t xml:space="preserve">___ на основании ____________, с одной стороны, и ______________, именуем__ в дальнейшем «Лицензиат», в лице ____________, </w:t>
      </w:r>
      <w:proofErr w:type="spellStart"/>
      <w:r w:rsidRPr="00AF265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F2651">
        <w:rPr>
          <w:rFonts w:ascii="Times New Roman" w:hAnsi="Times New Roman" w:cs="Times New Roman"/>
          <w:sz w:val="24"/>
          <w:szCs w:val="24"/>
        </w:rPr>
        <w:t>___ на основании ________, с другой стороны, именуемые вместе «Стороны», а по отдельности «Сторона», заключили настоящий договор (далее - Договор) о нижеследующем.</w:t>
      </w:r>
      <w:proofErr w:type="gramEnd"/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1. ПРЕДМЕТ ДОГОВОРА. ОБЩИЕ ПОЛОЖЕНИЯ</w:t>
      </w: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1.1. Лицензиар обязуется предоставить Лицензиату право использования __________ </w:t>
      </w:r>
      <w:r w:rsidRPr="00AF2651">
        <w:rPr>
          <w:rFonts w:ascii="Times New Roman" w:hAnsi="Times New Roman" w:cs="Times New Roman"/>
          <w:i/>
          <w:sz w:val="24"/>
          <w:szCs w:val="24"/>
        </w:rPr>
        <w:t>(указывается наименование результата интеллектуальной деятельности или средства индивидуализации, а также автор и название (если есть))</w:t>
      </w:r>
      <w:r w:rsidRPr="00AF2651">
        <w:rPr>
          <w:rFonts w:ascii="Times New Roman" w:hAnsi="Times New Roman" w:cs="Times New Roman"/>
          <w:sz w:val="24"/>
          <w:szCs w:val="24"/>
        </w:rPr>
        <w:t xml:space="preserve"> (далее - Объект интеллектуальной собственности, ОИС) в порядке, предусмотренном Договором, а Лицензиат обязуется уплатить Лицензиару обусловленное Договором вознаграждение.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1.2. Лицензиар гарантирует, что является правообладателем исключительного права на Объект интеллектуальной собственности.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Принадлежность исключительного права на Объект интеллектуальной собственности Лицензиару удостоверяется __________ N _____ от «___» __________ _____ г., срок действия __________, выдан __________.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1.3. Лицензиату предоставляется право использования ОИС </w:t>
      </w:r>
      <w:r w:rsidRPr="00AF2651">
        <w:rPr>
          <w:rFonts w:ascii="Times New Roman" w:hAnsi="Times New Roman" w:cs="Times New Roman"/>
          <w:i/>
          <w:sz w:val="24"/>
          <w:szCs w:val="24"/>
        </w:rPr>
        <w:t>(выбрать нужное)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b/>
          <w:sz w:val="24"/>
          <w:szCs w:val="24"/>
        </w:rPr>
        <w:t>- с сохранением за Лицензиаром права выдать лицензии другим лицам (простая (неисключительная) лицензия).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b/>
          <w:sz w:val="24"/>
          <w:szCs w:val="24"/>
        </w:rPr>
        <w:t>- без сохранения за Лицензиаром права выдавать лицензии другим лицам (исключительная лицензия). В этом случае использовать ОИС в тех пределах, в которых право использования предоставлено Лицензиату по Договору, сам Лицензиар</w:t>
      </w:r>
      <w:r w:rsidRPr="00AF2651">
        <w:rPr>
          <w:rFonts w:ascii="Times New Roman" w:hAnsi="Times New Roman" w:cs="Times New Roman"/>
          <w:sz w:val="24"/>
          <w:szCs w:val="24"/>
        </w:rPr>
        <w:t xml:space="preserve"> </w:t>
      </w:r>
      <w:r w:rsidRPr="00AF2651">
        <w:rPr>
          <w:rFonts w:ascii="Times New Roman" w:hAnsi="Times New Roman" w:cs="Times New Roman"/>
          <w:b/>
          <w:sz w:val="24"/>
          <w:szCs w:val="24"/>
        </w:rPr>
        <w:t>вправе.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1.4. Договор вступает в силу с момента его подписания Сторонами.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1.5. Договор действует до «___» __________ _____ г. </w:t>
      </w:r>
      <w:r w:rsidRPr="00AF2651">
        <w:rPr>
          <w:rFonts w:ascii="Times New Roman" w:hAnsi="Times New Roman" w:cs="Times New Roman"/>
          <w:i/>
          <w:sz w:val="24"/>
          <w:szCs w:val="24"/>
        </w:rPr>
        <w:t>(продолжительность данного срока не может превышать срока действия исключительного права (п. 4 ст. 1235 ГК РФ)).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AF2651">
        <w:rPr>
          <w:rFonts w:ascii="Times New Roman" w:hAnsi="Times New Roman" w:cs="Times New Roman"/>
          <w:sz w:val="24"/>
          <w:szCs w:val="24"/>
        </w:rPr>
        <w:t xml:space="preserve">1.6. Предоставление права использования Объекта интеллектуальной собственности подлежит государственной регистрации в Федеральной службе по интеллектуальной собственности (далее - Роспатент). </w:t>
      </w:r>
      <w:r w:rsidRPr="00AF2651">
        <w:rPr>
          <w:rFonts w:ascii="Times New Roman" w:hAnsi="Times New Roman" w:cs="Times New Roman"/>
          <w:b/>
          <w:sz w:val="24"/>
          <w:szCs w:val="24"/>
        </w:rPr>
        <w:t>При этом обязанность по сбору и подаче документов для осуществления такой регистрации и расходы, связанные с ней</w:t>
      </w:r>
      <w:r w:rsidRPr="00AF2651">
        <w:rPr>
          <w:rFonts w:ascii="Times New Roman" w:hAnsi="Times New Roman" w:cs="Times New Roman"/>
          <w:sz w:val="24"/>
          <w:szCs w:val="24"/>
        </w:rPr>
        <w:t xml:space="preserve"> </w:t>
      </w:r>
      <w:r w:rsidRPr="00AF2651">
        <w:rPr>
          <w:rFonts w:ascii="Times New Roman" w:hAnsi="Times New Roman" w:cs="Times New Roman"/>
          <w:i/>
          <w:sz w:val="24"/>
          <w:szCs w:val="24"/>
        </w:rPr>
        <w:t xml:space="preserve">(выбрать </w:t>
      </w:r>
      <w:proofErr w:type="gramStart"/>
      <w:r w:rsidRPr="00AF265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AF2651">
        <w:rPr>
          <w:rFonts w:ascii="Times New Roman" w:hAnsi="Times New Roman" w:cs="Times New Roman"/>
          <w:i/>
          <w:sz w:val="24"/>
          <w:szCs w:val="24"/>
        </w:rPr>
        <w:t>),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</w:t>
      </w:r>
      <w:r w:rsidRPr="00AF2651">
        <w:rPr>
          <w:rFonts w:ascii="Times New Roman" w:hAnsi="Times New Roman" w:cs="Times New Roman"/>
          <w:b/>
          <w:sz w:val="24"/>
          <w:szCs w:val="24"/>
        </w:rPr>
        <w:t>несет Лицензиар.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</w:t>
      </w:r>
      <w:r w:rsidRPr="00AF2651">
        <w:rPr>
          <w:rFonts w:ascii="Times New Roman" w:hAnsi="Times New Roman" w:cs="Times New Roman"/>
          <w:b/>
          <w:sz w:val="24"/>
          <w:szCs w:val="24"/>
        </w:rPr>
        <w:t>несет Лицензиат.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b/>
          <w:sz w:val="24"/>
          <w:szCs w:val="24"/>
        </w:rPr>
        <w:t>- распределяются между Сторонами следующим образом:</w:t>
      </w:r>
      <w:r w:rsidRPr="00AF2651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AF2651">
        <w:rPr>
          <w:rFonts w:ascii="Times New Roman" w:hAnsi="Times New Roman" w:cs="Times New Roman"/>
          <w:b/>
          <w:sz w:val="24"/>
          <w:szCs w:val="24"/>
        </w:rPr>
        <w:t>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b/>
          <w:sz w:val="24"/>
          <w:szCs w:val="24"/>
        </w:rPr>
        <w:t>Документы, необходимые для государственной регистрации предоставления права использования Объекта интеллектуальной собственности, должны быть поданы в Роспатент в срок не позднее «</w:t>
      </w:r>
      <w:r w:rsidRPr="00AF2651">
        <w:rPr>
          <w:rFonts w:ascii="Times New Roman" w:hAnsi="Times New Roman" w:cs="Times New Roman"/>
          <w:sz w:val="24"/>
          <w:szCs w:val="24"/>
        </w:rPr>
        <w:t>___</w:t>
      </w:r>
      <w:r w:rsidRPr="00AF2651">
        <w:rPr>
          <w:rFonts w:ascii="Times New Roman" w:hAnsi="Times New Roman" w:cs="Times New Roman"/>
          <w:b/>
          <w:sz w:val="24"/>
          <w:szCs w:val="24"/>
        </w:rPr>
        <w:t>»</w:t>
      </w:r>
      <w:r w:rsidRPr="00AF2651">
        <w:rPr>
          <w:rFonts w:ascii="Times New Roman" w:hAnsi="Times New Roman" w:cs="Times New Roman"/>
          <w:sz w:val="24"/>
          <w:szCs w:val="24"/>
        </w:rPr>
        <w:t xml:space="preserve"> __________ _____ </w:t>
      </w:r>
      <w:proofErr w:type="gramStart"/>
      <w:r w:rsidRPr="00AF265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F2651">
        <w:rPr>
          <w:rFonts w:ascii="Times New Roman" w:hAnsi="Times New Roman" w:cs="Times New Roman"/>
          <w:b/>
          <w:sz w:val="24"/>
          <w:szCs w:val="24"/>
        </w:rPr>
        <w:t>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2. ПОРЯДОК ИСПОЛЬЗОВАНИЯ ОБЪЕКТА</w:t>
      </w: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ИНТЕЛЛЕКТУАЛЬНОЙ СОБСТВЕННОСТИ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Лицензиат вправе использовать Объект интеллектуальной собственности следующими способами: ____________________ </w:t>
      </w:r>
      <w:r w:rsidRPr="00AF2651">
        <w:rPr>
          <w:rFonts w:ascii="Times New Roman" w:hAnsi="Times New Roman" w:cs="Times New Roman"/>
          <w:i/>
          <w:sz w:val="24"/>
          <w:szCs w:val="24"/>
        </w:rPr>
        <w:t>(указываются способы использования ОИС в зависимости от его вида, например:</w:t>
      </w:r>
      <w:proofErr w:type="gramEnd"/>
      <w:r w:rsidRPr="00AF26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F2651">
        <w:rPr>
          <w:rFonts w:ascii="Times New Roman" w:hAnsi="Times New Roman" w:cs="Times New Roman"/>
          <w:i/>
          <w:sz w:val="24"/>
          <w:szCs w:val="24"/>
        </w:rPr>
        <w:t>«Изготовление изделий запатентованным способом и их продажа»)</w:t>
      </w:r>
      <w:r w:rsidRPr="00AF26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Использование Лицензиатом Объекта интеллектуальной собственности допускается на следующей территории: ____________________ </w:t>
      </w:r>
      <w:r w:rsidRPr="00AF2651">
        <w:rPr>
          <w:rFonts w:ascii="Times New Roman" w:hAnsi="Times New Roman" w:cs="Times New Roman"/>
          <w:i/>
          <w:sz w:val="24"/>
          <w:szCs w:val="24"/>
        </w:rPr>
        <w:t>(указывается территория использования ОИС, например:</w:t>
      </w:r>
      <w:proofErr w:type="gramEnd"/>
      <w:r w:rsidRPr="00AF26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F2651">
        <w:rPr>
          <w:rFonts w:ascii="Times New Roman" w:hAnsi="Times New Roman" w:cs="Times New Roman"/>
          <w:i/>
          <w:sz w:val="24"/>
          <w:szCs w:val="24"/>
        </w:rPr>
        <w:t>«На всей территории РФ»)</w:t>
      </w:r>
      <w:r w:rsidRPr="00AF26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AF2651">
        <w:rPr>
          <w:rFonts w:ascii="Times New Roman" w:hAnsi="Times New Roman" w:cs="Times New Roman"/>
          <w:sz w:val="24"/>
          <w:szCs w:val="24"/>
        </w:rPr>
        <w:t xml:space="preserve">2.3. Лицензиар обязуется предоставить Лицензиату следующую документацию, </w:t>
      </w:r>
      <w:r w:rsidRPr="00AF2651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необходимую для использования Объекта интеллектуальной собственности: ____________________, в срок не позднее «___» __________ _____ 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>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2.4. Лицензиат </w:t>
      </w:r>
      <w:r w:rsidRPr="00AF2651">
        <w:rPr>
          <w:rFonts w:ascii="Times New Roman" w:hAnsi="Times New Roman" w:cs="Times New Roman"/>
          <w:i/>
          <w:sz w:val="24"/>
          <w:szCs w:val="24"/>
        </w:rPr>
        <w:t xml:space="preserve">(выбрать </w:t>
      </w:r>
      <w:proofErr w:type="gramStart"/>
      <w:r w:rsidRPr="00AF265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AF2651">
        <w:rPr>
          <w:rFonts w:ascii="Times New Roman" w:hAnsi="Times New Roman" w:cs="Times New Roman"/>
          <w:i/>
          <w:sz w:val="24"/>
          <w:szCs w:val="24"/>
        </w:rPr>
        <w:t>)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вправе заключать </w:t>
      </w:r>
      <w:proofErr w:type="spellStart"/>
      <w:r w:rsidRPr="00AF2651">
        <w:rPr>
          <w:rFonts w:ascii="Times New Roman" w:hAnsi="Times New Roman" w:cs="Times New Roman"/>
          <w:sz w:val="24"/>
          <w:szCs w:val="24"/>
        </w:rPr>
        <w:t>сублицензионный</w:t>
      </w:r>
      <w:proofErr w:type="spellEnd"/>
      <w:r w:rsidRPr="00AF2651">
        <w:rPr>
          <w:rFonts w:ascii="Times New Roman" w:hAnsi="Times New Roman" w:cs="Times New Roman"/>
          <w:sz w:val="24"/>
          <w:szCs w:val="24"/>
        </w:rPr>
        <w:t xml:space="preserve"> договор без дополнительного получения письменного одобрения по каждому такому факту.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вправе заключать </w:t>
      </w:r>
      <w:proofErr w:type="spellStart"/>
      <w:r w:rsidRPr="00AF2651">
        <w:rPr>
          <w:rFonts w:ascii="Times New Roman" w:hAnsi="Times New Roman" w:cs="Times New Roman"/>
          <w:sz w:val="24"/>
          <w:szCs w:val="24"/>
        </w:rPr>
        <w:t>сублицензионный</w:t>
      </w:r>
      <w:proofErr w:type="spellEnd"/>
      <w:r w:rsidRPr="00AF2651">
        <w:rPr>
          <w:rFonts w:ascii="Times New Roman" w:hAnsi="Times New Roman" w:cs="Times New Roman"/>
          <w:sz w:val="24"/>
          <w:szCs w:val="24"/>
        </w:rPr>
        <w:t xml:space="preserve"> договор при условии письменного согласия Лицензиара.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не вправе заключать </w:t>
      </w:r>
      <w:proofErr w:type="spellStart"/>
      <w:r w:rsidRPr="00AF2651">
        <w:rPr>
          <w:rFonts w:ascii="Times New Roman" w:hAnsi="Times New Roman" w:cs="Times New Roman"/>
          <w:sz w:val="24"/>
          <w:szCs w:val="24"/>
        </w:rPr>
        <w:t>сублицензионный</w:t>
      </w:r>
      <w:proofErr w:type="spellEnd"/>
      <w:r w:rsidRPr="00AF2651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i/>
          <w:sz w:val="24"/>
          <w:szCs w:val="24"/>
        </w:rPr>
        <w:t>(п. 2.5 включается в Договор, если Стороны хотят согласовать условие о представлении Лицензиатом отчетов об использовании ОИС)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AF2651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Лицензиат обязан представлять Лицензиару письменные отчеты об использовании Объекта интеллектуальной собственности в следующие сроки: ________________ </w:t>
      </w:r>
      <w:r w:rsidRPr="00AF2651">
        <w:rPr>
          <w:rFonts w:ascii="Times New Roman" w:hAnsi="Times New Roman" w:cs="Times New Roman"/>
          <w:i/>
          <w:sz w:val="24"/>
          <w:szCs w:val="24"/>
        </w:rPr>
        <w:t>(например:</w:t>
      </w:r>
      <w:proofErr w:type="gramEnd"/>
      <w:r w:rsidRPr="00AF26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F2651">
        <w:rPr>
          <w:rFonts w:ascii="Times New Roman" w:hAnsi="Times New Roman" w:cs="Times New Roman"/>
          <w:i/>
          <w:sz w:val="24"/>
          <w:szCs w:val="24"/>
        </w:rPr>
        <w:t>«Не позднее пяти рабочих дней по истечении каждого квартала в течение срока действия Договора»).</w:t>
      </w:r>
      <w:proofErr w:type="gramEnd"/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3. РАЗМЕР, СРОКИ И ПОРЯДОК УПЛАТЫ</w:t>
      </w: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ЛИЦЕНЗИОННОГО ВОЗНАГРАЖДЕНИЯ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AF2651">
        <w:rPr>
          <w:rFonts w:ascii="Times New Roman" w:hAnsi="Times New Roman" w:cs="Times New Roman"/>
          <w:sz w:val="24"/>
          <w:szCs w:val="24"/>
        </w:rPr>
        <w:t xml:space="preserve">3.1. Сумма лицензионного вознаграждения составляет _____ (__________) руб. </w:t>
      </w:r>
      <w:r w:rsidRPr="00AF2651">
        <w:rPr>
          <w:rFonts w:ascii="Times New Roman" w:hAnsi="Times New Roman" w:cs="Times New Roman"/>
          <w:i/>
          <w:sz w:val="24"/>
          <w:szCs w:val="24"/>
        </w:rPr>
        <w:t xml:space="preserve">(выбрать </w:t>
      </w:r>
      <w:proofErr w:type="gramStart"/>
      <w:r w:rsidRPr="00AF265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AF2651">
        <w:rPr>
          <w:rFonts w:ascii="Times New Roman" w:hAnsi="Times New Roman" w:cs="Times New Roman"/>
          <w:i/>
          <w:sz w:val="24"/>
          <w:szCs w:val="24"/>
        </w:rPr>
        <w:t>)</w:t>
      </w:r>
      <w:r w:rsidRPr="00AF2651">
        <w:rPr>
          <w:rFonts w:ascii="Times New Roman" w:hAnsi="Times New Roman" w:cs="Times New Roman"/>
          <w:sz w:val="24"/>
          <w:szCs w:val="24"/>
        </w:rPr>
        <w:t>,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- в том числе НДС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>руб.</w:t>
      </w:r>
    </w:p>
    <w:p w:rsidR="00FC0F2C" w:rsidRPr="00AF2651" w:rsidRDefault="00FC0F2C" w:rsidP="005B7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НДС не облагается 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 w:rsidRPr="00AF2651">
        <w:rPr>
          <w:rFonts w:ascii="Times New Roman" w:hAnsi="Times New Roman" w:cs="Times New Roman"/>
          <w:sz w:val="24"/>
          <w:szCs w:val="24"/>
        </w:rPr>
        <w:t xml:space="preserve">3.2. Лицензионное вознаграждение уплачивается </w:t>
      </w:r>
      <w:r w:rsidRPr="00AF2651">
        <w:rPr>
          <w:rFonts w:ascii="Times New Roman" w:hAnsi="Times New Roman" w:cs="Times New Roman"/>
          <w:i/>
          <w:sz w:val="24"/>
          <w:szCs w:val="24"/>
        </w:rPr>
        <w:t>(выбрать нужное/возможно установление иного порядка расчетов)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</w:t>
      </w:r>
      <w:r w:rsidRPr="00AF2651">
        <w:rPr>
          <w:rFonts w:ascii="Times New Roman" w:hAnsi="Times New Roman" w:cs="Times New Roman"/>
          <w:b/>
          <w:sz w:val="24"/>
          <w:szCs w:val="24"/>
        </w:rPr>
        <w:t>единовременно, не позднее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_____ (____________) 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AF2651">
        <w:rPr>
          <w:rFonts w:ascii="Times New Roman" w:hAnsi="Times New Roman" w:cs="Times New Roman"/>
          <w:b/>
          <w:sz w:val="24"/>
          <w:szCs w:val="24"/>
        </w:rPr>
        <w:t>дней с момента подписания Договора.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</w:t>
      </w:r>
      <w:r w:rsidRPr="00AF2651">
        <w:rPr>
          <w:rFonts w:ascii="Times New Roman" w:hAnsi="Times New Roman" w:cs="Times New Roman"/>
          <w:b/>
          <w:sz w:val="24"/>
          <w:szCs w:val="24"/>
        </w:rPr>
        <w:t>единовременно, не позднее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_____ (___________) 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AF2651">
        <w:rPr>
          <w:rFonts w:ascii="Times New Roman" w:hAnsi="Times New Roman" w:cs="Times New Roman"/>
          <w:b/>
          <w:sz w:val="24"/>
          <w:szCs w:val="24"/>
        </w:rPr>
        <w:t>дней по окончании срока действия Договора.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</w:t>
      </w:r>
      <w:r w:rsidRPr="00AF2651">
        <w:rPr>
          <w:rFonts w:ascii="Times New Roman" w:hAnsi="Times New Roman" w:cs="Times New Roman"/>
          <w:b/>
          <w:sz w:val="24"/>
          <w:szCs w:val="24"/>
        </w:rPr>
        <w:t>в соответствии с Графиком платежей (Приложение N 2 к Договору).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b/>
          <w:sz w:val="24"/>
          <w:szCs w:val="24"/>
        </w:rPr>
        <w:t>- не позднее 10-го числа каждого месяца в размере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___ </w:t>
      </w:r>
      <w:r w:rsidRPr="00AF2651">
        <w:rPr>
          <w:rFonts w:ascii="Times New Roman" w:hAnsi="Times New Roman" w:cs="Times New Roman"/>
          <w:b/>
          <w:sz w:val="24"/>
          <w:szCs w:val="24"/>
        </w:rPr>
        <w:t>(</w:t>
      </w:r>
      <w:r w:rsidRPr="00AF2651">
        <w:rPr>
          <w:rFonts w:ascii="Times New Roman" w:hAnsi="Times New Roman" w:cs="Times New Roman"/>
          <w:sz w:val="24"/>
          <w:szCs w:val="24"/>
        </w:rPr>
        <w:t>_________</w:t>
      </w:r>
      <w:r w:rsidRPr="00AF2651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AF2651">
        <w:rPr>
          <w:rFonts w:ascii="Times New Roman" w:hAnsi="Times New Roman" w:cs="Times New Roman"/>
          <w:b/>
          <w:sz w:val="24"/>
          <w:szCs w:val="24"/>
        </w:rPr>
        <w:t>процентов от продажной цены продукции, произведенной с использованием Объекта интеллектуальной собственности, на момент реализации.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3.3. Проценты на сумму оплаты по Договору не начисляются и не уплачиваются.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3.4. Все расчеты по Договору производятся в безналичном порядке путем перечисления денежных средств на расчетный счет Лицензиара, указанный в ст. 9 Договора.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3.5. Обязательства Лицензиата по оплате считаются исполненными на дату зачисления денежных средств на корреспондентский счет банка Лицензиара </w:t>
      </w:r>
      <w:r w:rsidRPr="00AF2651">
        <w:rPr>
          <w:rFonts w:ascii="Times New Roman" w:hAnsi="Times New Roman" w:cs="Times New Roman"/>
          <w:i/>
          <w:sz w:val="24"/>
          <w:szCs w:val="24"/>
        </w:rPr>
        <w:t>(возможно установление иной даты признания обязательств по оплате исполненными)</w:t>
      </w:r>
      <w:r w:rsidRPr="00AF2651">
        <w:rPr>
          <w:rFonts w:ascii="Times New Roman" w:hAnsi="Times New Roman" w:cs="Times New Roman"/>
          <w:sz w:val="24"/>
          <w:szCs w:val="24"/>
        </w:rPr>
        <w:t>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4.1. За нарушение сроков оплаты (п. 3.2 Договора) Лицензиар вправе требовать с Лицензиата уплаты неустойки (пеней) в размере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_____ (_____________) 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>процентов от неуплаченной суммы за каждый день просрочки.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4.2. За нарушение сроков передачи документации (п. 2.3 Договора) Лицензиат вправе требовать с Лицензиара уплаты неустойки (пеней) в размере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>руб. за каждый день просрочки.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i/>
          <w:sz w:val="24"/>
          <w:szCs w:val="24"/>
        </w:rPr>
        <w:t xml:space="preserve">(п. 4.3 включается в Договор, если предоставление права использования ОИС </w:t>
      </w:r>
      <w:proofErr w:type="gramStart"/>
      <w:r w:rsidRPr="00AF2651">
        <w:rPr>
          <w:rFonts w:ascii="Times New Roman" w:hAnsi="Times New Roman" w:cs="Times New Roman"/>
          <w:i/>
          <w:sz w:val="24"/>
          <w:szCs w:val="24"/>
        </w:rPr>
        <w:t xml:space="preserve">подлежит </w:t>
      </w:r>
      <w:hyperlink r:id="rId5" w:history="1">
        <w:r w:rsidRPr="00AF2651">
          <w:rPr>
            <w:rFonts w:ascii="Times New Roman" w:hAnsi="Times New Roman" w:cs="Times New Roman"/>
            <w:i/>
            <w:sz w:val="24"/>
            <w:szCs w:val="24"/>
          </w:rPr>
          <w:t>государственной регистрации</w:t>
        </w:r>
      </w:hyperlink>
      <w:r w:rsidRPr="00AF2651">
        <w:rPr>
          <w:rFonts w:ascii="Times New Roman" w:hAnsi="Times New Roman" w:cs="Times New Roman"/>
          <w:i/>
          <w:sz w:val="24"/>
          <w:szCs w:val="24"/>
        </w:rPr>
        <w:t>/в противном случае последующую нумерацию следует</w:t>
      </w:r>
      <w:proofErr w:type="gramEnd"/>
      <w:r w:rsidRPr="00AF2651">
        <w:rPr>
          <w:rFonts w:ascii="Times New Roman" w:hAnsi="Times New Roman" w:cs="Times New Roman"/>
          <w:i/>
          <w:sz w:val="24"/>
          <w:szCs w:val="24"/>
        </w:rPr>
        <w:t xml:space="preserve"> изменить)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6"/>
      <w:bookmarkEnd w:id="5"/>
      <w:r w:rsidRPr="00AF2651">
        <w:rPr>
          <w:rFonts w:ascii="Times New Roman" w:hAnsi="Times New Roman" w:cs="Times New Roman"/>
          <w:sz w:val="24"/>
          <w:szCs w:val="24"/>
        </w:rPr>
        <w:t xml:space="preserve">4.3. За уклонение от государственной регистрации предоставления права использования Объекта интеллектуальной собственности добросовестная Сторона вправе требовать со Стороны, </w:t>
      </w:r>
      <w:r w:rsidRPr="00AF2651">
        <w:rPr>
          <w:rFonts w:ascii="Times New Roman" w:hAnsi="Times New Roman" w:cs="Times New Roman"/>
          <w:sz w:val="24"/>
          <w:szCs w:val="24"/>
        </w:rPr>
        <w:lastRenderedPageBreak/>
        <w:t xml:space="preserve">допустившей такое нарушение, уплаты неустойки (пеней) в размере _____ (______________) </w:t>
      </w:r>
      <w:r w:rsidRPr="00AF2651">
        <w:rPr>
          <w:rFonts w:ascii="Times New Roman" w:hAnsi="Times New Roman" w:cs="Times New Roman"/>
          <w:i/>
          <w:sz w:val="24"/>
          <w:szCs w:val="24"/>
        </w:rPr>
        <w:t>(указать твердую денежную сумму или процент от суммы, предусмотренной п. 3.1 Договора)</w:t>
      </w:r>
      <w:r w:rsidRPr="00AF2651">
        <w:rPr>
          <w:rFonts w:ascii="Times New Roman" w:hAnsi="Times New Roman" w:cs="Times New Roman"/>
          <w:sz w:val="24"/>
          <w:szCs w:val="24"/>
        </w:rPr>
        <w:t xml:space="preserve"> за каждый день 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>просрочки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 xml:space="preserve"> начиная со дня, следующего за последним днем срока, указанного в п. 1.6 Договора.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i/>
          <w:sz w:val="24"/>
          <w:szCs w:val="24"/>
        </w:rPr>
        <w:t>(п. 4.4 включается в Договор при наличии в нем п. 2.5 /в противном случае последующую нумерацию следует изменить)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9"/>
      <w:bookmarkEnd w:id="6"/>
      <w:r w:rsidRPr="00AF2651">
        <w:rPr>
          <w:rFonts w:ascii="Times New Roman" w:hAnsi="Times New Roman" w:cs="Times New Roman"/>
          <w:sz w:val="24"/>
          <w:szCs w:val="24"/>
        </w:rPr>
        <w:t xml:space="preserve">4.4. За нарушение сроков представления отчета (п. 2.5 Договора) Лицензиар вправе требовать с Лицензиата уплаты </w:t>
      </w:r>
      <w:r w:rsidRPr="00AF2651">
        <w:rPr>
          <w:rFonts w:ascii="Times New Roman" w:hAnsi="Times New Roman" w:cs="Times New Roman"/>
          <w:i/>
          <w:sz w:val="24"/>
          <w:szCs w:val="24"/>
        </w:rPr>
        <w:t>(выбрать нужное)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</w:t>
      </w:r>
      <w:r w:rsidRPr="00AF2651">
        <w:rPr>
          <w:rFonts w:ascii="Times New Roman" w:hAnsi="Times New Roman" w:cs="Times New Roman"/>
          <w:b/>
          <w:sz w:val="24"/>
          <w:szCs w:val="24"/>
        </w:rPr>
        <w:t>штрафа в размере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AF2651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</w:t>
      </w:r>
      <w:r w:rsidRPr="00AF2651">
        <w:rPr>
          <w:rFonts w:ascii="Times New Roman" w:hAnsi="Times New Roman" w:cs="Times New Roman"/>
          <w:b/>
          <w:sz w:val="24"/>
          <w:szCs w:val="24"/>
        </w:rPr>
        <w:t>пеней в размере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AF2651">
        <w:rPr>
          <w:rFonts w:ascii="Times New Roman" w:hAnsi="Times New Roman" w:cs="Times New Roman"/>
          <w:b/>
          <w:sz w:val="24"/>
          <w:szCs w:val="24"/>
        </w:rPr>
        <w:t>руб. за каждый день просрочки.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4.5. Во всех других случаях неисполнения обязательств по Договору Стороны несут ответственность в соответствии с законодательством РФ, включая, 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 xml:space="preserve"> не ограничиваясь ответственностью, предусмотренной ст. 1253 ГК РФ, а также __________ </w:t>
      </w:r>
      <w:r w:rsidRPr="00AF2651">
        <w:rPr>
          <w:rFonts w:ascii="Times New Roman" w:hAnsi="Times New Roman" w:cs="Times New Roman"/>
          <w:i/>
          <w:sz w:val="24"/>
          <w:szCs w:val="24"/>
        </w:rPr>
        <w:t>(ст. 1301 (если ОИС является произведение), ст. 1311 (если ОИС является объект смежных прав), ст. 1472 (если ОИС является секрет производства), ст. 1515 (если ОИС является товарный знак)).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5. ОБСТОЯТЕЛЬСТВА НЕПРЕОДОЛИМОЙ СИЛЫ (ФОРС-МАЖОР)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 w:rsidRPr="00AF2651">
        <w:rPr>
          <w:rFonts w:ascii="Times New Roman" w:hAnsi="Times New Roman" w:cs="Times New Roman"/>
          <w:i/>
          <w:sz w:val="24"/>
          <w:szCs w:val="24"/>
        </w:rPr>
        <w:t>(запретительные действия органов власти, гражданские волнения, эпидемии, блокада, эмбарго, землетрясения, наводнения, пожары или другие стихийные бедствия).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5.2. В случае наступления этих обстоятельств Сторона обязана в течение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>рабочих дней уведомить об этом другую Сторону.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5.3. Документ, выданный _________________________ </w:t>
      </w:r>
      <w:r w:rsidRPr="00AF2651">
        <w:rPr>
          <w:rFonts w:ascii="Times New Roman" w:hAnsi="Times New Roman" w:cs="Times New Roman"/>
          <w:i/>
          <w:sz w:val="24"/>
          <w:szCs w:val="24"/>
        </w:rPr>
        <w:t>(уполномоченным государственным органом и т.д.)</w:t>
      </w:r>
      <w:r w:rsidRPr="00AF2651">
        <w:rPr>
          <w:rFonts w:ascii="Times New Roman" w:hAnsi="Times New Roman" w:cs="Times New Roman"/>
          <w:sz w:val="24"/>
          <w:szCs w:val="24"/>
        </w:rPr>
        <w:t>, является достаточным подтверждением наличия и продолжительности действия обстоятельств непреодолимой силы.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5.4.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6. ИЗМЕНЕНИЕ И ДОСРОЧНОЕ РАСТОРЖЕНИЕ ДОГОВОРА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6.2. Договор 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 xml:space="preserve"> по соглашению Сторон либо по требованию одной из Сторон по основаниям и в порядке, которые предусмотрены законодательством РФ и Договором.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6.3. Лицензиар вправе в одностороннем внесудебном порядке отказаться от Договора в случае _________________.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6.4. Лицензиат вправе в одностороннем внесудебном порядке отказаться от Договора в случае _________________.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6.5. В случае расторжения Договора по любому основанию Стороны вправе не возвращать друг другу все исполненное по нему до момента его расторжения, если иное не предусмотрено законодательством (п. 4 ст. 453 ГК РФ).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7.1.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lastRenderedPageBreak/>
        <w:t xml:space="preserve">7.2. В случае </w:t>
      </w:r>
      <w:proofErr w:type="spellStart"/>
      <w:r w:rsidRPr="00AF265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F2651">
        <w:rPr>
          <w:rFonts w:ascii="Times New Roman" w:hAnsi="Times New Roman" w:cs="Times New Roman"/>
          <w:sz w:val="24"/>
          <w:szCs w:val="24"/>
        </w:rPr>
        <w:t xml:space="preserve">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Претензия направляется любым из следующих способов: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вручении;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Претензия считается доставленной, если она: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- поступила адресату, но по обстоятельствам, зависящим от него, не была вручена или адресат не ознакомился с ней;</w:t>
      </w:r>
      <w:bookmarkStart w:id="7" w:name="_GoBack"/>
      <w:bookmarkEnd w:id="7"/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>доставлена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 xml:space="preserve"> по адресу, указанному в ЕГРЮЛ, или названному самим адресатом, даже если он не находится по этому адресу.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7.3.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1"/>
      <w:bookmarkEnd w:id="8"/>
      <w:r w:rsidRPr="00AF2651">
        <w:rPr>
          <w:rFonts w:ascii="Times New Roman" w:hAnsi="Times New Roman" w:cs="Times New Roman"/>
          <w:sz w:val="24"/>
          <w:szCs w:val="24"/>
        </w:rPr>
        <w:t>7.4.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___ (_____) 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>рабочих дней со дня получения претензии.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7.5. В случае </w:t>
      </w:r>
      <w:proofErr w:type="spellStart"/>
      <w:r w:rsidRPr="00AF2651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AF2651">
        <w:rPr>
          <w:rFonts w:ascii="Times New Roman" w:hAnsi="Times New Roman" w:cs="Times New Roman"/>
          <w:sz w:val="24"/>
          <w:szCs w:val="24"/>
        </w:rPr>
        <w:t xml:space="preserve"> разногласий в претензионном порядке, а также в случае неполучения ответа на претензию в течение срока, указанного в п. 7.4 Договора, спор передается в арбитражный суд по месту нахождения ответчика в соответствии с законодательством РФ.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8.1. Договор составлен </w:t>
      </w:r>
      <w:r w:rsidRPr="00AF2651">
        <w:rPr>
          <w:rFonts w:ascii="Times New Roman" w:hAnsi="Times New Roman" w:cs="Times New Roman"/>
          <w:i/>
          <w:sz w:val="24"/>
          <w:szCs w:val="24"/>
        </w:rPr>
        <w:t xml:space="preserve">(выбрать </w:t>
      </w:r>
      <w:proofErr w:type="gramStart"/>
      <w:r w:rsidRPr="00AF265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AF2651">
        <w:rPr>
          <w:rFonts w:ascii="Times New Roman" w:hAnsi="Times New Roman" w:cs="Times New Roman"/>
          <w:i/>
          <w:sz w:val="24"/>
          <w:szCs w:val="24"/>
        </w:rPr>
        <w:t>)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b/>
          <w:sz w:val="24"/>
          <w:szCs w:val="24"/>
        </w:rPr>
        <w:t>- в двух экземплярах, по одному для каждой из Сторон.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b/>
          <w:sz w:val="24"/>
          <w:szCs w:val="24"/>
        </w:rPr>
        <w:t>- в трех экземплярах, по одному для каждой из Сторон и для Роспатента</w:t>
      </w:r>
      <w:r w:rsidRPr="00AF2651">
        <w:rPr>
          <w:rFonts w:ascii="Times New Roman" w:hAnsi="Times New Roman" w:cs="Times New Roman"/>
          <w:sz w:val="24"/>
          <w:szCs w:val="24"/>
        </w:rPr>
        <w:t xml:space="preserve"> </w:t>
      </w:r>
      <w:r w:rsidRPr="00AF2651">
        <w:rPr>
          <w:rFonts w:ascii="Times New Roman" w:hAnsi="Times New Roman" w:cs="Times New Roman"/>
          <w:b/>
          <w:i/>
          <w:sz w:val="24"/>
          <w:szCs w:val="24"/>
        </w:rPr>
        <w:t>(если передается право использования Объекта интеллектуальной собственности, подлежащего государственной регистрации)</w:t>
      </w:r>
      <w:r w:rsidRPr="00AF2651">
        <w:rPr>
          <w:rFonts w:ascii="Times New Roman" w:hAnsi="Times New Roman" w:cs="Times New Roman"/>
          <w:b/>
          <w:sz w:val="24"/>
          <w:szCs w:val="24"/>
        </w:rPr>
        <w:t>.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8.2. К Договору прилагаются:</w:t>
      </w:r>
    </w:p>
    <w:p w:rsidR="00FC0F2C" w:rsidRPr="00AF2651" w:rsidRDefault="00FC0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Акт приемки-передачи объекта интеллектуальной собственности на материальном носителе (Приложение N 1) </w:t>
      </w:r>
      <w:r w:rsidRPr="00AF2651">
        <w:rPr>
          <w:rFonts w:ascii="Times New Roman" w:hAnsi="Times New Roman" w:cs="Times New Roman"/>
          <w:i/>
          <w:sz w:val="24"/>
          <w:szCs w:val="24"/>
        </w:rPr>
        <w:t>(при выборе соответствующего условия в рамках п. 1.2 Договора).</w:t>
      </w:r>
    </w:p>
    <w:p w:rsidR="00FC0F2C" w:rsidRPr="00AF2651" w:rsidRDefault="00FC0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- График платежей (Приложение N 2) </w:t>
      </w:r>
      <w:r w:rsidRPr="00AF2651">
        <w:rPr>
          <w:rFonts w:ascii="Times New Roman" w:hAnsi="Times New Roman" w:cs="Times New Roman"/>
          <w:i/>
          <w:sz w:val="24"/>
          <w:szCs w:val="24"/>
        </w:rPr>
        <w:t>(при выборе соответствующего условия в рамках п. 3.2 Договора).</w:t>
      </w:r>
    </w:p>
    <w:p w:rsidR="00FC0F2C" w:rsidRPr="00AF2651" w:rsidRDefault="00FC0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- _____________________________.</w:t>
      </w:r>
    </w:p>
    <w:p w:rsidR="00FC0F2C" w:rsidRPr="00AF2651" w:rsidRDefault="00FC0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FC0F2C" w:rsidRPr="00AF2651" w:rsidRDefault="00FC0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Лицензиар                                Лицензиат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Наименование: ______________________     Наименование: ____________________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Адрес: _____________________________     Адрес: ___________________________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Телефон/факс:_______________________     Телефон/факс:_____________________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lastRenderedPageBreak/>
        <w:t>Электронная почта:________________</w:t>
      </w:r>
      <w:r w:rsidR="005B7138" w:rsidRPr="00AF2651">
        <w:rPr>
          <w:rFonts w:ascii="Times New Roman" w:hAnsi="Times New Roman" w:cs="Times New Roman"/>
          <w:sz w:val="24"/>
          <w:szCs w:val="24"/>
        </w:rPr>
        <w:t xml:space="preserve">___  </w:t>
      </w:r>
      <w:r w:rsidRPr="00AF2651">
        <w:rPr>
          <w:rFonts w:ascii="Times New Roman" w:hAnsi="Times New Roman" w:cs="Times New Roman"/>
          <w:sz w:val="24"/>
          <w:szCs w:val="24"/>
        </w:rPr>
        <w:t xml:space="preserve">    Электронная почта:________________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ОГРН _______________________________     </w:t>
      </w:r>
      <w:proofErr w:type="spellStart"/>
      <w:r w:rsidRPr="00AF2651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r w:rsidRPr="00AF2651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ИНН ________________________________     </w:t>
      </w:r>
      <w:proofErr w:type="spellStart"/>
      <w:r w:rsidRPr="00AF2651">
        <w:rPr>
          <w:rFonts w:ascii="Times New Roman" w:hAnsi="Times New Roman" w:cs="Times New Roman"/>
          <w:sz w:val="24"/>
          <w:szCs w:val="24"/>
        </w:rPr>
        <w:t>ИНН</w:t>
      </w:r>
      <w:proofErr w:type="spellEnd"/>
      <w:r w:rsidRPr="00AF265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КПП ________________________________     </w:t>
      </w:r>
      <w:proofErr w:type="spellStart"/>
      <w:r w:rsidRPr="00AF2651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AF265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6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>/с ________________________________     Р/с ______________________________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в __________________________________     </w:t>
      </w:r>
      <w:proofErr w:type="spellStart"/>
      <w:proofErr w:type="gramStart"/>
      <w:r w:rsidRPr="00AF265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F2651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К/с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________________________________     К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>/с ______________________________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БИК ________________________________     </w:t>
      </w:r>
      <w:proofErr w:type="spellStart"/>
      <w:r w:rsidRPr="00AF2651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AF265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От имени Лицензиара</w:t>
      </w:r>
      <w:proofErr w:type="gramStart"/>
      <w:r w:rsidRPr="00AF265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7138" w:rsidRPr="00AF265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F265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F2651">
        <w:rPr>
          <w:rFonts w:ascii="Times New Roman" w:hAnsi="Times New Roman" w:cs="Times New Roman"/>
          <w:sz w:val="24"/>
          <w:szCs w:val="24"/>
        </w:rPr>
        <w:t>т имени Лицензиата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>____________________ (__________)        ___________________ (_________)</w:t>
      </w: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F2C" w:rsidRPr="00AF2651" w:rsidRDefault="00FC0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651">
        <w:rPr>
          <w:rFonts w:ascii="Times New Roman" w:hAnsi="Times New Roman" w:cs="Times New Roman"/>
          <w:sz w:val="24"/>
          <w:szCs w:val="24"/>
        </w:rPr>
        <w:t xml:space="preserve">М.П.                                    </w:t>
      </w:r>
      <w:r w:rsidR="005B7138" w:rsidRPr="00AF26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F2651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FC0F2C" w:rsidRPr="00AF2651" w:rsidRDefault="00FC0F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116A" w:rsidRPr="00AF2651" w:rsidRDefault="0060116A">
      <w:pPr>
        <w:rPr>
          <w:rFonts w:ascii="Times New Roman" w:hAnsi="Times New Roman" w:cs="Times New Roman"/>
          <w:sz w:val="24"/>
          <w:szCs w:val="24"/>
        </w:rPr>
      </w:pPr>
    </w:p>
    <w:sectPr w:rsidR="0060116A" w:rsidRPr="00AF2651" w:rsidSect="00FC0F2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2C"/>
    <w:rsid w:val="005B7138"/>
    <w:rsid w:val="0060116A"/>
    <w:rsid w:val="009001BD"/>
    <w:rsid w:val="00AF2651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0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0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E95254839C84E6835D1E102BC4C80EEFEAD39F8251C96D9F2B79BECCA4B69555D55258B7M0t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Rosco-13</dc:creator>
  <cp:lastModifiedBy>Rosco-13</cp:lastModifiedBy>
  <cp:revision>1</cp:revision>
  <dcterms:created xsi:type="dcterms:W3CDTF">2016-11-08T12:45:00Z</dcterms:created>
  <dcterms:modified xsi:type="dcterms:W3CDTF">2016-11-08T13:26:00Z</dcterms:modified>
</cp:coreProperties>
</file>