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41" w:rsidRPr="00092741" w:rsidRDefault="00092741">
      <w:pPr>
        <w:pStyle w:val="ConsPlusNormal"/>
        <w:spacing w:before="260"/>
        <w:jc w:val="center"/>
      </w:pPr>
      <w:bookmarkStart w:id="0" w:name="_GoBack"/>
      <w:bookmarkEnd w:id="0"/>
      <w:r w:rsidRPr="00092741">
        <w:t>ДОГОВОР N ___</w:t>
      </w:r>
    </w:p>
    <w:p w:rsidR="00092741" w:rsidRPr="00092741" w:rsidRDefault="00092741">
      <w:pPr>
        <w:pStyle w:val="ConsPlusNormal"/>
        <w:jc w:val="center"/>
      </w:pPr>
      <w:r w:rsidRPr="00092741">
        <w:t>доверительного управления</w:t>
      </w:r>
    </w:p>
    <w:p w:rsidR="00092741" w:rsidRPr="00092741" w:rsidRDefault="00092741">
      <w:pPr>
        <w:pStyle w:val="ConsPlusNormal"/>
        <w:ind w:firstLine="540"/>
        <w:jc w:val="both"/>
      </w:pP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г. ________________                                 "__"___________ ____ г.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______________________________________________, именуем___ в дальнейшем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           (наименование или Ф.И.О.)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"Учредитель управления",  в лице ______________________, действующ___ на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                                  (Ф.И.О., должность)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основании _____________________________________________, с одной стороны, и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          (устава, доверенности или паспорта)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___________________________________, именуем___ в дальнейшем "Доверительный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 (наименование  или Ф.И.О.)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управляющий",  в лице _______________________, действующ___ на основании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                       (Ф.И.О., должность)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________________________________________________________, с другой стороны,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(устава, доверенности, </w:t>
      </w:r>
      <w:hyperlink r:id="rId5" w:history="1">
        <w:r w:rsidRPr="00092741">
          <w:rPr>
            <w:rFonts w:ascii="Arial" w:hAnsi="Arial" w:cs="Arial"/>
          </w:rPr>
          <w:t>Листа записи</w:t>
        </w:r>
      </w:hyperlink>
      <w:r w:rsidRPr="00092741">
        <w:rPr>
          <w:rFonts w:ascii="Arial" w:hAnsi="Arial" w:cs="Arial"/>
        </w:rPr>
        <w:t xml:space="preserve"> Единого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 государственного реестра индивидуальных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         предпринимателей)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совместно именуемые "Стороны", заключили настоящий Договор о нижеследующем: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                        1. ПРЕДМЕТ ДОГОВОРА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1.1.  Учредитель  управления  передает  Доверительному  управляющему на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срок,   установленный  в  настоящем  Договоре,  имущество  в  доверительное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управление,  а  Доверительный управляющий обязуется осуществлять управление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этим  имуществом  в  интересах  Учредителя управления (вариант: в интересах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_____________________________________________).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(Ф.И.О. или наименование выгодоприобретателя)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1.2.       Объектом       доверительного       управления      является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_________________________________________________,  далее - "Имущество".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(наименование, индивидуализирующие признаки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         и состав имущества)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1.3. Имущество принадлежит ____________________ на праве собственности,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что подтверждается записью в Едином  государственном  реестре  недвижимости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N _____ от "___"______ ____ г. (Выписка из Единого государственного реестра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недвижимости N __ от "___"______ ____ г., Приложение N ___).</w:t>
      </w:r>
    </w:p>
    <w:p w:rsidR="00092741" w:rsidRPr="00092741" w:rsidRDefault="00092741">
      <w:pPr>
        <w:pStyle w:val="ConsPlusNormal"/>
        <w:ind w:firstLine="540"/>
        <w:jc w:val="both"/>
      </w:pPr>
      <w:r w:rsidRPr="00092741">
        <w:t>1.4. Передача Имущества в доверительное управление не влечет перехода права собственности на него к Доверительному управляющему.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1.5. Передаваемое в доверительное управление Имущество не обременено (вариант: обременено) залогом.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(Вариант при передаче в доверительное управление недвижимого имущества: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1.6. Передача Имущества в доверительное управление подлежит государственной регистрации в порядке, установленном действующим законодательством Российской Федерации. Расходы по передаче Имущества в доверительное управление несет ______________________.)</w:t>
      </w:r>
    </w:p>
    <w:p w:rsidR="00092741" w:rsidRPr="00092741" w:rsidRDefault="00092741">
      <w:pPr>
        <w:pStyle w:val="ConsPlusNormal"/>
        <w:ind w:firstLine="540"/>
        <w:jc w:val="both"/>
      </w:pPr>
    </w:p>
    <w:p w:rsidR="00092741" w:rsidRPr="00092741" w:rsidRDefault="00092741">
      <w:pPr>
        <w:pStyle w:val="ConsPlusNormal"/>
        <w:jc w:val="center"/>
        <w:outlineLvl w:val="0"/>
      </w:pPr>
      <w:r w:rsidRPr="00092741">
        <w:t>2. СРОК ДЕЙСТВИЯ ДОГОВОРА</w:t>
      </w:r>
    </w:p>
    <w:p w:rsidR="00092741" w:rsidRPr="00092741" w:rsidRDefault="00092741">
      <w:pPr>
        <w:pStyle w:val="ConsPlusNormal"/>
        <w:ind w:firstLine="540"/>
        <w:jc w:val="both"/>
      </w:pPr>
    </w:p>
    <w:p w:rsidR="00092741" w:rsidRPr="00092741" w:rsidRDefault="00092741">
      <w:pPr>
        <w:pStyle w:val="ConsPlusNormal"/>
        <w:ind w:firstLine="540"/>
        <w:jc w:val="both"/>
      </w:pPr>
      <w:bookmarkStart w:id="1" w:name="P47"/>
      <w:bookmarkEnd w:id="1"/>
      <w:r w:rsidRPr="00092741">
        <w:t>2.1. Имущество передается в доверительное управление на срок _______________.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2.2. 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условиях, какие были предусмотрены Договором.</w:t>
      </w:r>
    </w:p>
    <w:p w:rsidR="00092741" w:rsidRPr="00092741" w:rsidRDefault="00092741">
      <w:pPr>
        <w:pStyle w:val="ConsPlusNormal"/>
        <w:ind w:firstLine="540"/>
        <w:jc w:val="both"/>
      </w:pPr>
    </w:p>
    <w:p w:rsidR="00092741" w:rsidRPr="00092741" w:rsidRDefault="00092741">
      <w:pPr>
        <w:pStyle w:val="ConsPlusNormal"/>
        <w:jc w:val="center"/>
        <w:outlineLvl w:val="0"/>
      </w:pPr>
      <w:r w:rsidRPr="00092741">
        <w:t>3. ПРАВА И ОБЯЗАННОСТИ СТОРОН</w:t>
      </w:r>
    </w:p>
    <w:p w:rsidR="00092741" w:rsidRPr="00092741" w:rsidRDefault="00092741">
      <w:pPr>
        <w:pStyle w:val="ConsPlusNormal"/>
        <w:ind w:firstLine="540"/>
        <w:jc w:val="both"/>
      </w:pPr>
    </w:p>
    <w:p w:rsidR="00092741" w:rsidRPr="00092741" w:rsidRDefault="00092741">
      <w:pPr>
        <w:pStyle w:val="ConsPlusNormal"/>
        <w:ind w:firstLine="540"/>
        <w:jc w:val="both"/>
      </w:pPr>
      <w:r w:rsidRPr="00092741">
        <w:t>3.1. Учредитель управления имеет право: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lastRenderedPageBreak/>
        <w:t>3.1.1. Проверять исполнение Договора Доверительным управляющим.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3.1.2. Осуществлять контроль над действиями Доверительного управляющего путем осмотра Имущества, переданного в доверительное управление, и ознакомления с балансом, ведущимся Доверительным управляющим.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3.1.3. Получать все сведения и отчеты, представляемые Доверительным управляющим государственным контролирующим органам в соответствии с действующим законодательством Российской Федерации.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Вариант, если Учредитель управления является выгодоприобретателем по Договору: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3.1.4. Получать доходы от переданного в управление Имущества за вычетом сумм, подлежащих выплате Доверительному управляющему в виде вознаграждения и компенсации расходов по доверительному управлению.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3.2. Учредитель управления обязан: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3.2.1. Передать Доверительному управляющему Имущество, а также все документы и сведения, необходимые для выполнения обязанностей и осуществления прав по настоящему Договору.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 xml:space="preserve">3.2.2. Выплачивать Доверительному управляющему вознаграждение в соответствии со </w:t>
      </w:r>
      <w:hyperlink w:anchor="P113" w:history="1">
        <w:r w:rsidRPr="00092741">
          <w:t>ст. 4</w:t>
        </w:r>
      </w:hyperlink>
      <w:r w:rsidRPr="00092741">
        <w:t xml:space="preserve"> настоящего Договора.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3.2.3. После прекращения настоящего Договора принять Имущество, возвращаемое Доверительным управляющим, в порядке, установленном настоящим Договором.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3.3. Доверительный управляющий имеет право: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3.3.1. Совершать от своего имени сделки с переданным в управление Имуществом, указывая при этом, что он действует в качестве Доверительного управляющего, посредством отметки в письменных документах после имени или наименования Доверительного управляющего "Д.У.".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3.3.2. Осуществлять в пределах, предусмотренных законом и настоящим Договором, правомочия собственника в отношении Имущества, переданного в доверительное управление. Доверительный управляющий может распоряжаться Имуществом только с предварительного письменного согласия Учредителя управления в следующих случаях: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1. ____________________________________________________________.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2. ____________________________________________________________.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3. ____________________________________________________________.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3.3.3. Права, приобретенные Доверительным управляющим в результате действий по управлению Имуществом, включаются в состав этого Имущества. Обязанности, возникшие в результате таких действий Доверительного управляющего, исполняются за счет этого Имущества.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3.3.4. Для защиты прав на Имущество, находящееся в доверительном управлении, Доверительный управляющий вправе требовать всякого устранения нарушения своих прав в соответствии с гражданским законодательством Российской Федерации.</w:t>
      </w:r>
    </w:p>
    <w:p w:rsidR="00092741" w:rsidRPr="00092741" w:rsidRDefault="00092741">
      <w:pPr>
        <w:pStyle w:val="ConsPlusNonformat"/>
        <w:spacing w:before="200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3.3.5.   Поручить   другому  лицу  совершать  от  имени  Доверительного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управляющего  действия, необходимые для управления Имуществом с письменного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согласия Учредителя управления либо если Доверительный управляющий вынужден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к   этому   в  силу  обстоятельств  для  обеспечения  интересов  Учредителя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управления (или ______________________________________) и не имеет при этом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                   (наименование или Ф.И.О.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                     выгодоприобретателя)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возможности получить указания Учредителя управления в разумный срок.</w:t>
      </w:r>
    </w:p>
    <w:p w:rsidR="00092741" w:rsidRPr="00092741" w:rsidRDefault="00092741">
      <w:pPr>
        <w:pStyle w:val="ConsPlusNormal"/>
        <w:ind w:firstLine="540"/>
        <w:jc w:val="both"/>
      </w:pPr>
      <w:r w:rsidRPr="00092741">
        <w:t>Доверительный управляющий отвечает за действия избранного им поверенного как за свои собственные.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3.4. Доверительный управляющий обязан: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lastRenderedPageBreak/>
        <w:t>3.4.1. Обособить Имущество, полученное им в доверительное управление или приобретенное им за счет средств Учредителя управления, от другого имущества Учредителя управления и от собственного имущества. Это Имущество отражается у Доверительного управляющего на отдельном балансе, и по нему ведется самостоятельный учет.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3.4.2. Открыть отдельный банковский счет для проведения расчетов по деятельности, связанной с доверительным управлением Имуществом.</w:t>
      </w:r>
    </w:p>
    <w:p w:rsidR="00092741" w:rsidRPr="00092741" w:rsidRDefault="00092741">
      <w:pPr>
        <w:pStyle w:val="ConsPlusNonformat"/>
        <w:spacing w:before="200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3.4.3. В течение _____ дней после окончания ___________________________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                                                  (период времени)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представлять  Учредителю управления </w:t>
      </w:r>
      <w:hyperlink r:id="rId6" w:history="1">
        <w:r w:rsidRPr="00092741">
          <w:rPr>
            <w:rFonts w:ascii="Arial" w:hAnsi="Arial" w:cs="Arial"/>
          </w:rPr>
          <w:t>отчет</w:t>
        </w:r>
      </w:hyperlink>
      <w:r w:rsidRPr="00092741">
        <w:rPr>
          <w:rFonts w:ascii="Arial" w:hAnsi="Arial" w:cs="Arial"/>
        </w:rPr>
        <w:t xml:space="preserve">  о своей деятельности (Приложение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N _____).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</w:t>
      </w:r>
      <w:hyperlink r:id="rId7" w:history="1">
        <w:r w:rsidRPr="00092741">
          <w:rPr>
            <w:rFonts w:ascii="Arial" w:hAnsi="Arial" w:cs="Arial"/>
          </w:rPr>
          <w:t>Отчет</w:t>
        </w:r>
      </w:hyperlink>
      <w:r w:rsidRPr="00092741">
        <w:rPr>
          <w:rFonts w:ascii="Arial" w:hAnsi="Arial" w:cs="Arial"/>
        </w:rPr>
        <w:t xml:space="preserve">  будет  считаться  принятым, если в течение _____ дней Учредитель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управления  не  направит  Доверительному  управляющему  своих возражений по</w:t>
      </w:r>
    </w:p>
    <w:p w:rsidR="00092741" w:rsidRPr="00092741" w:rsidRDefault="00A9448E">
      <w:pPr>
        <w:pStyle w:val="ConsPlusNonformat"/>
        <w:jc w:val="both"/>
        <w:rPr>
          <w:rFonts w:ascii="Arial" w:hAnsi="Arial" w:cs="Arial"/>
        </w:rPr>
      </w:pPr>
      <w:hyperlink r:id="rId8" w:history="1">
        <w:r w:rsidR="00092741" w:rsidRPr="00092741">
          <w:rPr>
            <w:rFonts w:ascii="Arial" w:hAnsi="Arial" w:cs="Arial"/>
          </w:rPr>
          <w:t>отчету</w:t>
        </w:r>
      </w:hyperlink>
      <w:r w:rsidR="00092741" w:rsidRPr="00092741">
        <w:rPr>
          <w:rFonts w:ascii="Arial" w:hAnsi="Arial" w:cs="Arial"/>
        </w:rPr>
        <w:t xml:space="preserve"> в письменной форме.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3.4.4.       Передать       Учредителю       управления       (вариант: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_____________________________________________________) все выгоды и доходы,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 (наименование или Ф.И.О. выгодоприобретателя)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полученные от доверительного управления Имуществом, за исключением средств,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направленных на покрытие расходов,  связанных  с доверительным управлением,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налогов,   а  также  иных  платежей  и  затрат,  предусмотренных  настоящим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Договором.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Доходы,   полученные   от   управления  Имуществом,  а  также  расходы,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понесенные Доверительным управляющим в ходе исполнения настоящего Договора,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учитываются  им на отдельном балансе и указываются в </w:t>
      </w:r>
      <w:hyperlink r:id="rId9" w:history="1">
        <w:r w:rsidRPr="00092741">
          <w:rPr>
            <w:rFonts w:ascii="Arial" w:hAnsi="Arial" w:cs="Arial"/>
          </w:rPr>
          <w:t>отчете</w:t>
        </w:r>
      </w:hyperlink>
      <w:r w:rsidRPr="00092741">
        <w:rPr>
          <w:rFonts w:ascii="Arial" w:hAnsi="Arial" w:cs="Arial"/>
        </w:rPr>
        <w:t>, представляемом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Учредителю управления.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В  случае превышения сумм доходов, полученных от управления Имуществом,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над  понесенными  в связи с этим расходами Доверительный управляющий обязан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передать    сложившуюся    разницу    Учредителю    управления    (вариант: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_____________________________________________).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(наименование или Ф.И.О. выгодоприобретателя)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Суммы   указанной   выше  разницы  должны  перечисляться  Доверительным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управляющим  на расчетный счет  Учредителя  управления,  указанный    </w:t>
      </w:r>
      <w:hyperlink w:anchor="P175" w:history="1">
        <w:r w:rsidRPr="00092741">
          <w:rPr>
            <w:rFonts w:ascii="Arial" w:hAnsi="Arial" w:cs="Arial"/>
          </w:rPr>
          <w:t>ст. 9</w:t>
        </w:r>
      </w:hyperlink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настоящего Договора (вариант: на расчетный счет ___________________________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__________________________________________________ по следующим реквизитам: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(наименование или Ф.И.О. выгодоприобретателя)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_____________________________________________________________________).</w:t>
      </w:r>
    </w:p>
    <w:p w:rsidR="00092741" w:rsidRPr="00092741" w:rsidRDefault="00092741">
      <w:pPr>
        <w:pStyle w:val="ConsPlusNormal"/>
        <w:ind w:firstLine="540"/>
        <w:jc w:val="both"/>
      </w:pPr>
      <w:r w:rsidRPr="00092741">
        <w:t>3.4.5. Обеспечить сохранность Имущества, находящегося в доверительном управлении.</w:t>
      </w:r>
    </w:p>
    <w:p w:rsidR="00092741" w:rsidRPr="00092741" w:rsidRDefault="00092741">
      <w:pPr>
        <w:pStyle w:val="ConsPlusNormal"/>
        <w:ind w:firstLine="540"/>
        <w:jc w:val="both"/>
      </w:pPr>
    </w:p>
    <w:p w:rsidR="00092741" w:rsidRPr="00092741" w:rsidRDefault="00092741">
      <w:pPr>
        <w:pStyle w:val="ConsPlusNormal"/>
        <w:jc w:val="center"/>
        <w:outlineLvl w:val="0"/>
      </w:pPr>
      <w:bookmarkStart w:id="2" w:name="P113"/>
      <w:bookmarkEnd w:id="2"/>
      <w:r w:rsidRPr="00092741">
        <w:t>4. ПОРЯДОК ПЕРЕДАЧИ И ВОЗВРАТА ИМУЩЕСТВА</w:t>
      </w:r>
    </w:p>
    <w:p w:rsidR="00092741" w:rsidRPr="00092741" w:rsidRDefault="00092741">
      <w:pPr>
        <w:pStyle w:val="ConsPlusNormal"/>
        <w:ind w:firstLine="540"/>
        <w:jc w:val="both"/>
      </w:pPr>
    </w:p>
    <w:p w:rsidR="00092741" w:rsidRPr="00092741" w:rsidRDefault="00092741">
      <w:pPr>
        <w:pStyle w:val="ConsPlusNormal"/>
        <w:ind w:firstLine="540"/>
        <w:jc w:val="both"/>
      </w:pPr>
      <w:r w:rsidRPr="00092741">
        <w:t>4.1. В течение _____ (__________) дней с момента заключения настоящего Договора Учредитель управления передает Имущество Доверительному управляющему.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 xml:space="preserve">4.2. Передача Имущества осуществляется по </w:t>
      </w:r>
      <w:hyperlink r:id="rId10" w:history="1">
        <w:r w:rsidRPr="00092741">
          <w:t>Акту</w:t>
        </w:r>
      </w:hyperlink>
      <w:r w:rsidRPr="00092741">
        <w:t xml:space="preserve"> приема-передачи Имущества, являющемуся неотъемлемой частью настоящего Договора (Приложение N ___).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bookmarkStart w:id="3" w:name="P117"/>
      <w:bookmarkEnd w:id="3"/>
      <w:r w:rsidRPr="00092741">
        <w:t>4.3. В случае досрочного расторжения или прекращения действия настоящего Договора Доверительный управляющий возвращает Имущество, находящееся в доверительном управлении, в течение _____ дней с момента окончания действия Договора.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bookmarkStart w:id="4" w:name="P118"/>
      <w:bookmarkEnd w:id="4"/>
      <w:r w:rsidRPr="00092741">
        <w:t xml:space="preserve">4.4. Возврат Имущества также осуществляется по </w:t>
      </w:r>
      <w:hyperlink r:id="rId11" w:history="1">
        <w:r w:rsidRPr="00092741">
          <w:t>Акту</w:t>
        </w:r>
      </w:hyperlink>
      <w:r w:rsidRPr="00092741">
        <w:t xml:space="preserve"> возврата Имущества, который составляется Доверительным управляющим в течение срока, установленного </w:t>
      </w:r>
      <w:hyperlink w:anchor="P117" w:history="1">
        <w:r w:rsidRPr="00092741">
          <w:t>пунктом 4.3</w:t>
        </w:r>
      </w:hyperlink>
      <w:r w:rsidRPr="00092741">
        <w:t xml:space="preserve"> настоящего Договора.</w:t>
      </w:r>
    </w:p>
    <w:p w:rsidR="00092741" w:rsidRPr="00092741" w:rsidRDefault="00092741">
      <w:pPr>
        <w:pStyle w:val="ConsPlusNormal"/>
        <w:ind w:firstLine="540"/>
        <w:jc w:val="both"/>
      </w:pPr>
    </w:p>
    <w:p w:rsidR="00092741" w:rsidRPr="00092741" w:rsidRDefault="00092741">
      <w:pPr>
        <w:pStyle w:val="ConsPlusNormal"/>
        <w:jc w:val="center"/>
        <w:outlineLvl w:val="0"/>
      </w:pPr>
      <w:r w:rsidRPr="00092741">
        <w:t xml:space="preserve">5. ВОЗНАГРАЖДЕНИЕ ДОВЕРИТЕЛЬНОГО УПРАВЛЯЮЩЕГО </w:t>
      </w:r>
    </w:p>
    <w:p w:rsidR="00092741" w:rsidRPr="00092741" w:rsidRDefault="00092741">
      <w:pPr>
        <w:pStyle w:val="ConsPlusNormal"/>
        <w:ind w:firstLine="540"/>
        <w:jc w:val="both"/>
      </w:pPr>
    </w:p>
    <w:p w:rsidR="00092741" w:rsidRPr="00092741" w:rsidRDefault="00092741">
      <w:pPr>
        <w:pStyle w:val="ConsPlusNormal"/>
        <w:ind w:firstLine="540"/>
        <w:jc w:val="both"/>
      </w:pPr>
      <w:r w:rsidRPr="00092741">
        <w:t xml:space="preserve">5.1. Размер вознаграждения Доверительного управляющего по настоящему Договору составляет _____% от дохода, полученного в результате доверительного управления, и выплачивается в течение _____ (__________) рабочих дней с момента утверждения соответствующего </w:t>
      </w:r>
      <w:hyperlink r:id="rId12" w:history="1">
        <w:r w:rsidRPr="00092741">
          <w:t>отчета</w:t>
        </w:r>
      </w:hyperlink>
      <w:r w:rsidRPr="00092741">
        <w:t>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5.2. Доверительный управляющий имеет право на полное возмещение понесенных им необходимых расходов, связанных с управлением Имуществом, за счет доходов от использования этого Имущества.</w:t>
      </w:r>
    </w:p>
    <w:p w:rsidR="00092741" w:rsidRPr="00092741" w:rsidRDefault="00092741">
      <w:pPr>
        <w:pStyle w:val="ConsPlusNormal"/>
        <w:ind w:firstLine="540"/>
        <w:jc w:val="both"/>
      </w:pPr>
    </w:p>
    <w:p w:rsidR="00092741" w:rsidRPr="00092741" w:rsidRDefault="00092741">
      <w:pPr>
        <w:pStyle w:val="ConsPlusNormal"/>
        <w:jc w:val="center"/>
        <w:outlineLvl w:val="0"/>
      </w:pPr>
      <w:r w:rsidRPr="00092741">
        <w:t>6. ОТВЕТСТВЕННОСТЬ СТОРОН</w:t>
      </w:r>
    </w:p>
    <w:p w:rsidR="00092741" w:rsidRPr="00092741" w:rsidRDefault="00092741">
      <w:pPr>
        <w:pStyle w:val="ConsPlusNormal"/>
        <w:ind w:firstLine="540"/>
        <w:jc w:val="both"/>
      </w:pP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6.1.   Доверительный   управляющий,  не  проявивший  при  доверительном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управлении   Имуществом   должной   заботливости  об  интересах  Учредителя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управления (или: ______________________________________________), возмещает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              (наименование или Ф.И.О. выгодоприобретателя)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Учредителю  управления  убытки,   причиненные   утратой  или   повреждением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Имущества,  с учетом его  естественного  износа,  а также упущенную  выгоду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(вариант: а - _________________________________________________ - упущенную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            (наименование или Ф.И.О. выгодоприобретателя)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выгоду за время доверительного управления Имуществом).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Доверительный  управляющий несет ответственность за причиненные убытки,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если  не  докажет,  что  эти убытки произошли вследствие непреодолимой силы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либо действий Учредителя управления (или __________________________________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                                          (наименование или Ф.И.О.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_____________________________________________).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     выгодоприобретателя)</w:t>
      </w:r>
    </w:p>
    <w:p w:rsidR="00092741" w:rsidRPr="00092741" w:rsidRDefault="00092741">
      <w:pPr>
        <w:pStyle w:val="ConsPlusNormal"/>
        <w:ind w:firstLine="540"/>
        <w:jc w:val="both"/>
      </w:pPr>
      <w:r w:rsidRPr="00092741">
        <w:t xml:space="preserve">6.2. Обязательства по сделке, совершенной Доверительным управляющим с превышением предоставленных ему полномочий или с нарушением установленных для него ограничений, несет Доверительный управляющий лично. Если участвующие в сделке третьи лица не знали и не должны были знать о превышении полномочий или об установленных ограничениях, возникшие обязательства подлежат исполнению в порядке, установленном </w:t>
      </w:r>
      <w:hyperlink w:anchor="P143" w:history="1">
        <w:r w:rsidRPr="00092741">
          <w:t>п. 6.3</w:t>
        </w:r>
      </w:hyperlink>
      <w:r w:rsidRPr="00092741">
        <w:t xml:space="preserve"> настоящего Договора. Учредитель управления может в этом случае потребовать от Доверительного управляющего возмещения понесенных им убытков.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bookmarkStart w:id="5" w:name="P143"/>
      <w:bookmarkEnd w:id="5"/>
      <w:r w:rsidRPr="00092741">
        <w:t>6.3. Долги по обязательствам, возникшим в связи с доверительным управлением Имуществом, погашаются за счет этого Имущества. В случае недостаточности этого Имущества взыскание может быть обращено на Имущество Доверительного управляющего, а при недостаточности и его Имущества на имущество Учредителя управления, не переданное в доверительное управление.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6.4. Обращение взыскания по долгам Учредителя управления на Имущество, переданное им в доверительное управление, не допускается, за исключением несостоятельности (банкротства) Учредителя управления. При банкротстве Учредителя управления доверительное управление Имуществом прекращается и оно включается в конкурсную массу.</w:t>
      </w:r>
    </w:p>
    <w:p w:rsidR="00092741" w:rsidRPr="00092741" w:rsidRDefault="00092741">
      <w:pPr>
        <w:pStyle w:val="ConsPlusNormal"/>
        <w:ind w:firstLine="540"/>
        <w:jc w:val="both"/>
      </w:pPr>
    </w:p>
    <w:p w:rsidR="00092741" w:rsidRPr="00092741" w:rsidRDefault="00092741">
      <w:pPr>
        <w:pStyle w:val="ConsPlusNormal"/>
        <w:jc w:val="center"/>
        <w:outlineLvl w:val="0"/>
      </w:pPr>
      <w:r w:rsidRPr="00092741">
        <w:t>7. ФОРС-МАЖОР</w:t>
      </w:r>
    </w:p>
    <w:p w:rsidR="00092741" w:rsidRPr="00092741" w:rsidRDefault="00092741">
      <w:pPr>
        <w:pStyle w:val="ConsPlusNormal"/>
        <w:ind w:firstLine="540"/>
        <w:jc w:val="both"/>
      </w:pPr>
    </w:p>
    <w:p w:rsidR="00092741" w:rsidRPr="00092741" w:rsidRDefault="00092741">
      <w:pPr>
        <w:pStyle w:val="ConsPlusNormal"/>
        <w:ind w:firstLine="540"/>
        <w:jc w:val="both"/>
      </w:pPr>
      <w:bookmarkStart w:id="6" w:name="P148"/>
      <w:bookmarkEnd w:id="6"/>
      <w:r w:rsidRPr="00092741">
        <w:t>7.1.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обстоятельств чрезвычайного характера, таких, как наводнение, пожар, землетрясение и другие природные явления, а также война, военные действия, блокада, запретительные действия властей и акты государственных органов, эмбарго, возникших во время действия Договора, которые Стороны не могли предвидеть или предотвратить разумными мерами.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bookmarkStart w:id="7" w:name="P149"/>
      <w:bookmarkEnd w:id="7"/>
      <w:r w:rsidRPr="00092741">
        <w:t xml:space="preserve">7.2. При наступлении обстоятельств, указанных в </w:t>
      </w:r>
      <w:hyperlink w:anchor="P148" w:history="1">
        <w:r w:rsidRPr="00092741">
          <w:t>п. 7.1</w:t>
        </w:r>
      </w:hyperlink>
      <w:r w:rsidRPr="00092741"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 xml:space="preserve">7.3. Если Сторона не направит или несвоевременно направит извещение, предусмотренное в </w:t>
      </w:r>
      <w:hyperlink w:anchor="P149" w:history="1">
        <w:r w:rsidRPr="00092741">
          <w:t>п. 7.2</w:t>
        </w:r>
      </w:hyperlink>
      <w:r w:rsidRPr="00092741">
        <w:t xml:space="preserve"> настоящего Договора, она обязана возместить второй Стороне понесенные ею убытки.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 xml:space="preserve">7.4. В случаях наступления обстоятельств, предусмотренных в </w:t>
      </w:r>
      <w:hyperlink w:anchor="P148" w:history="1">
        <w:r w:rsidRPr="00092741">
          <w:t>п. 7.1</w:t>
        </w:r>
      </w:hyperlink>
      <w:r w:rsidRPr="00092741">
        <w:t xml:space="preserve"> настоящего Договора, срок выполнения Стороной обязательств по Договору отодвигается соразмерно времени, в течение которого действуют эти обстоятельства и их последствия.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7.5. Если обстоятельства непреодолимой силы и их последствия продолжают действовать более _____________ последовательных месяцев, Стороны проводят дополнительные переговоры для выявления приемлемых альтернативных способов исполнения Договора (вариант: каждая из Сторон вправе расторгнуть настоящий Договор в одностороннем порядке).</w:t>
      </w:r>
    </w:p>
    <w:p w:rsidR="00092741" w:rsidRPr="00092741" w:rsidRDefault="00092741">
      <w:pPr>
        <w:pStyle w:val="ConsPlusNormal"/>
        <w:ind w:firstLine="540"/>
        <w:jc w:val="both"/>
      </w:pPr>
    </w:p>
    <w:p w:rsidR="00092741" w:rsidRPr="00092741" w:rsidRDefault="00092741">
      <w:pPr>
        <w:pStyle w:val="ConsPlusNormal"/>
        <w:jc w:val="center"/>
        <w:outlineLvl w:val="0"/>
      </w:pPr>
      <w:r w:rsidRPr="00092741">
        <w:t>8. ИЗМЕНЕНИЕ И ПРЕКРАЩЕНИЕ ДОГОВОРА</w:t>
      </w:r>
    </w:p>
    <w:p w:rsidR="00092741" w:rsidRPr="00092741" w:rsidRDefault="00092741">
      <w:pPr>
        <w:pStyle w:val="ConsPlusNormal"/>
        <w:ind w:firstLine="540"/>
        <w:jc w:val="both"/>
      </w:pPr>
    </w:p>
    <w:p w:rsidR="00092741" w:rsidRPr="00092741" w:rsidRDefault="00092741">
      <w:pPr>
        <w:pStyle w:val="ConsPlusNormal"/>
        <w:ind w:firstLine="540"/>
        <w:jc w:val="both"/>
      </w:pPr>
      <w:r w:rsidRPr="00092741">
        <w:t>8.1. Настоящий Договор прекращается вследствие (выбрать нужное):</w:t>
      </w:r>
    </w:p>
    <w:p w:rsidR="00092741" w:rsidRPr="00092741" w:rsidRDefault="00092741">
      <w:pPr>
        <w:pStyle w:val="ConsPlusNonformat"/>
        <w:spacing w:before="200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- смерти _____________________ или ликвидации _________________________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              (Ф.И.О.                              (наименование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        выгодоприобретателя)                    выгодоприобретателя)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(договором может быть предусмотрено иное);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- отказа __________________________________ получения выгод по Договору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             (Ф.И.О. или наименование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               выгодоприобретателя)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>(договором может быть предусмотрено иное);</w:t>
      </w:r>
    </w:p>
    <w:p w:rsidR="00092741" w:rsidRPr="00092741" w:rsidRDefault="00092741">
      <w:pPr>
        <w:pStyle w:val="ConsPlusNormal"/>
        <w:ind w:firstLine="540"/>
        <w:jc w:val="both"/>
      </w:pPr>
      <w:r w:rsidRPr="00092741">
        <w:t>- смерти гражданина, являющегося Доверительным управляющим, признания его недееспособным, ограниченно дееспособным или безвестно отсутствующим, а также признания индивидуального предпринимателя несостоятельным (банкротом);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- 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Имуществом;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- отказа Учредителя управления от Договора по иным причинам при условии выплаты Доверительному управляющему обусловленного Договором вознаграждения;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- признания несостоятельным (банкротом) гражданина-предпринимателя, являющегося Учредителем управления.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8.2. При отказе одной Стороны от настоящего Договора другая Сторона должна быть уведомлена об этом за три месяца до прекращения Договора (Договором может быть предусмотрен иной срок уведомления).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 xml:space="preserve">8.3. В случае прекращения Договора вне зависимости от основания его прекращения Имущество, находящееся в доверительном управлении, должно быть возвращено Учредителю управления в порядке, предусмотренном </w:t>
      </w:r>
      <w:hyperlink w:anchor="P118" w:history="1">
        <w:r w:rsidRPr="00092741">
          <w:t>п. 4.4</w:t>
        </w:r>
      </w:hyperlink>
      <w:r w:rsidRPr="00092741">
        <w:t xml:space="preserve"> настоящего Договора.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8.4. Настоящий Договор может быть расторгнут досрочно по соглашению Сторон, а также в одностороннем порядке по основаниям, установленным действующим законодательством Российской Федерации.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8.5. Все изменения и дополнения к Договору действительны, если совершены в письменной форме и подписаны надлежаще уполномоченными представителями Сторон. Соответствующие дополнительные соглашения Сторон являются неотъемлемой частью Договора.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Все уведомления и сообщения в рамках Договора должны направляться Сторонами друг другу в письменной форме.</w:t>
      </w:r>
    </w:p>
    <w:p w:rsidR="00092741" w:rsidRPr="00092741" w:rsidRDefault="00092741">
      <w:pPr>
        <w:pStyle w:val="ConsPlusNormal"/>
        <w:ind w:firstLine="540"/>
        <w:jc w:val="both"/>
      </w:pPr>
    </w:p>
    <w:p w:rsidR="00092741" w:rsidRPr="00092741" w:rsidRDefault="00092741">
      <w:pPr>
        <w:pStyle w:val="ConsPlusNormal"/>
        <w:jc w:val="center"/>
        <w:outlineLvl w:val="0"/>
      </w:pPr>
      <w:bookmarkStart w:id="8" w:name="P175"/>
      <w:bookmarkEnd w:id="8"/>
      <w:r w:rsidRPr="00092741">
        <w:t>9. РАЗРЕШЕНИЕ СПОРОВ</w:t>
      </w:r>
    </w:p>
    <w:p w:rsidR="00092741" w:rsidRPr="00092741" w:rsidRDefault="00092741">
      <w:pPr>
        <w:pStyle w:val="ConsPlusNormal"/>
        <w:ind w:firstLine="540"/>
        <w:jc w:val="both"/>
      </w:pPr>
    </w:p>
    <w:p w:rsidR="00092741" w:rsidRPr="00092741" w:rsidRDefault="00092741">
      <w:pPr>
        <w:pStyle w:val="ConsPlusNormal"/>
        <w:ind w:firstLine="540"/>
        <w:jc w:val="both"/>
      </w:pPr>
      <w:r w:rsidRPr="00092741">
        <w:t>9.1. Все споры и разногласия, возникающие между Сторонами по содержанию настоящего Договора и в связи с ним, будут разрешаться путем переговоров.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9.2. В случае если Стороны не достигли взаимного согласия в процессе переговоров, споры разрешаются в судебном порядке по правилам подсудности, установленным действующим законодательством Российской Федерации.</w:t>
      </w:r>
    </w:p>
    <w:p w:rsidR="00092741" w:rsidRPr="00092741" w:rsidRDefault="00092741">
      <w:pPr>
        <w:pStyle w:val="ConsPlusNormal"/>
        <w:ind w:firstLine="540"/>
        <w:jc w:val="both"/>
      </w:pPr>
    </w:p>
    <w:p w:rsidR="00092741" w:rsidRPr="00092741" w:rsidRDefault="00092741">
      <w:pPr>
        <w:pStyle w:val="ConsPlusNormal"/>
        <w:jc w:val="center"/>
        <w:outlineLvl w:val="0"/>
      </w:pPr>
      <w:r w:rsidRPr="00092741">
        <w:t>10. ЗАКЛЮЧИТЕЛЬНЫЕ ПОЛОЖЕНИЯ</w:t>
      </w:r>
    </w:p>
    <w:p w:rsidR="00092741" w:rsidRPr="00092741" w:rsidRDefault="00092741">
      <w:pPr>
        <w:pStyle w:val="ConsPlusNormal"/>
        <w:ind w:firstLine="540"/>
        <w:jc w:val="both"/>
      </w:pPr>
    </w:p>
    <w:p w:rsidR="00092741" w:rsidRPr="00092741" w:rsidRDefault="00092741">
      <w:pPr>
        <w:pStyle w:val="ConsPlusNormal"/>
        <w:ind w:firstLine="540"/>
        <w:jc w:val="both"/>
      </w:pPr>
      <w:r w:rsidRPr="00092741">
        <w:t xml:space="preserve">10.1. Настоящий Договор вступает в силу с момента его подписания Сторонами и действует в течение срока, указанного в </w:t>
      </w:r>
      <w:hyperlink w:anchor="P47" w:history="1">
        <w:r w:rsidRPr="00092741">
          <w:t>п. 2.1</w:t>
        </w:r>
      </w:hyperlink>
      <w:r w:rsidRPr="00092741">
        <w:t xml:space="preserve"> настоящего Договора.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10.2. По всем остальным вопросам, не урегулированным настоящим Договором, Стороны будут руководствоваться действующим законодательством Российской Федерации.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10.3. Настоящий Договор составлен в двух экземплярах, имеющих равную юридическую силу, один из которых находится у Учредителя управления, второй - у Доверительного управляющего.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10.4. Неотъемлемыми частями настоящего Договора являются следующие приложения: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10.4.1. Приложение N ___ - копии правоустанавливающих документов на Имущество, передаваемое в доверительное управление.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10.4.2. Приложение N ___ - выписки из Единого государственного реестра недвижимости, копии технических паспортов на Имущество, передаваемое в доверительное управление.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 xml:space="preserve">10.4.3. Приложение N ___ - </w:t>
      </w:r>
      <w:hyperlink r:id="rId13" w:history="1">
        <w:r w:rsidRPr="00092741">
          <w:t>Акт</w:t>
        </w:r>
      </w:hyperlink>
      <w:r w:rsidRPr="00092741">
        <w:t xml:space="preserve"> приема-передачи Имущества (после его подписания Сторонами).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 xml:space="preserve">10.4.4. Приложение N ___ - </w:t>
      </w:r>
      <w:hyperlink r:id="rId14" w:history="1">
        <w:r w:rsidRPr="00092741">
          <w:t>Акт</w:t>
        </w:r>
      </w:hyperlink>
      <w:r w:rsidRPr="00092741">
        <w:t xml:space="preserve"> возврата Имущества (после его подписания Сторонами).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 xml:space="preserve">10.4.5. Приложение N ___ - </w:t>
      </w:r>
      <w:hyperlink r:id="rId15" w:history="1">
        <w:r w:rsidRPr="00092741">
          <w:t>Отчет</w:t>
        </w:r>
      </w:hyperlink>
      <w:r w:rsidRPr="00092741">
        <w:t xml:space="preserve"> Доверительного управляющего.</w:t>
      </w:r>
    </w:p>
    <w:p w:rsidR="00092741" w:rsidRPr="00092741" w:rsidRDefault="00092741">
      <w:pPr>
        <w:pStyle w:val="ConsPlusNormal"/>
        <w:ind w:firstLine="540"/>
        <w:jc w:val="both"/>
      </w:pPr>
    </w:p>
    <w:p w:rsidR="00092741" w:rsidRPr="00092741" w:rsidRDefault="00092741">
      <w:pPr>
        <w:pStyle w:val="ConsPlusNormal"/>
        <w:jc w:val="center"/>
        <w:outlineLvl w:val="0"/>
      </w:pPr>
      <w:r w:rsidRPr="00092741">
        <w:t>11. АДРЕСА И РЕКВИЗИТЫ СТОРОН</w:t>
      </w:r>
    </w:p>
    <w:p w:rsidR="00092741" w:rsidRPr="00092741" w:rsidRDefault="00092741">
      <w:pPr>
        <w:pStyle w:val="ConsPlusNormal"/>
        <w:ind w:firstLine="540"/>
        <w:jc w:val="both"/>
      </w:pPr>
    </w:p>
    <w:p w:rsidR="00092741" w:rsidRPr="00092741" w:rsidRDefault="00092741">
      <w:pPr>
        <w:pStyle w:val="ConsPlusNormal"/>
        <w:ind w:firstLine="540"/>
        <w:jc w:val="both"/>
      </w:pPr>
      <w:r w:rsidRPr="00092741">
        <w:t>Учредитель управления: _________________________________________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________________________________________________________________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________________________________________________________________</w:t>
      </w:r>
    </w:p>
    <w:p w:rsidR="00092741" w:rsidRPr="00092741" w:rsidRDefault="00092741">
      <w:pPr>
        <w:pStyle w:val="ConsPlusNormal"/>
        <w:ind w:firstLine="540"/>
        <w:jc w:val="both"/>
      </w:pPr>
    </w:p>
    <w:p w:rsidR="00092741" w:rsidRPr="00092741" w:rsidRDefault="00092741">
      <w:pPr>
        <w:pStyle w:val="ConsPlusNormal"/>
        <w:ind w:firstLine="540"/>
        <w:jc w:val="both"/>
      </w:pPr>
      <w:r w:rsidRPr="00092741">
        <w:t>Доверительный управляющий: _____________________________________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________________________________________________________________</w:t>
      </w:r>
    </w:p>
    <w:p w:rsidR="00092741" w:rsidRPr="00092741" w:rsidRDefault="00092741">
      <w:pPr>
        <w:pStyle w:val="ConsPlusNormal"/>
        <w:spacing w:before="200"/>
        <w:ind w:firstLine="540"/>
        <w:jc w:val="both"/>
      </w:pPr>
      <w:r w:rsidRPr="00092741">
        <w:t>________________________________________________________________</w:t>
      </w:r>
    </w:p>
    <w:p w:rsidR="00092741" w:rsidRPr="00092741" w:rsidRDefault="00092741">
      <w:pPr>
        <w:pStyle w:val="ConsPlusNormal"/>
        <w:ind w:firstLine="540"/>
        <w:jc w:val="both"/>
      </w:pPr>
    </w:p>
    <w:p w:rsidR="00092741" w:rsidRPr="00092741" w:rsidRDefault="00092741">
      <w:pPr>
        <w:pStyle w:val="ConsPlusNormal"/>
        <w:jc w:val="center"/>
        <w:outlineLvl w:val="0"/>
      </w:pPr>
      <w:r w:rsidRPr="00092741">
        <w:t>12. ПОДПИСИ СТОРОН:</w:t>
      </w:r>
    </w:p>
    <w:p w:rsidR="00092741" w:rsidRPr="00092741" w:rsidRDefault="00092741">
      <w:pPr>
        <w:pStyle w:val="ConsPlusNormal"/>
        <w:ind w:firstLine="540"/>
        <w:jc w:val="both"/>
      </w:pP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Учредитель управления:                       Доверительный управляющий: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_________/______________                        _________/_____________</w:t>
      </w:r>
    </w:p>
    <w:p w:rsidR="00092741" w:rsidRPr="00092741" w:rsidRDefault="00092741">
      <w:pPr>
        <w:pStyle w:val="ConsPlusNonformat"/>
        <w:jc w:val="both"/>
        <w:rPr>
          <w:rFonts w:ascii="Arial" w:hAnsi="Arial" w:cs="Arial"/>
        </w:rPr>
      </w:pPr>
      <w:r w:rsidRPr="00092741">
        <w:rPr>
          <w:rFonts w:ascii="Arial" w:hAnsi="Arial" w:cs="Arial"/>
        </w:rPr>
        <w:t xml:space="preserve">    (подпись)   (Ф.И.О.)                            (подпись)   (Ф.И.О.)</w:t>
      </w:r>
    </w:p>
    <w:p w:rsidR="00092741" w:rsidRPr="00092741" w:rsidRDefault="00092741">
      <w:pPr>
        <w:pStyle w:val="ConsPlusNormal"/>
        <w:ind w:firstLine="540"/>
        <w:jc w:val="both"/>
      </w:pPr>
    </w:p>
    <w:p w:rsidR="00C401AE" w:rsidRPr="00092741" w:rsidRDefault="00C401AE">
      <w:pPr>
        <w:rPr>
          <w:rFonts w:ascii="Arial" w:hAnsi="Arial" w:cs="Arial"/>
        </w:rPr>
      </w:pPr>
    </w:p>
    <w:sectPr w:rsidR="00C401AE" w:rsidRPr="00092741" w:rsidSect="0059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41"/>
    <w:rsid w:val="000032AA"/>
    <w:rsid w:val="00003982"/>
    <w:rsid w:val="00003F7C"/>
    <w:rsid w:val="00004988"/>
    <w:rsid w:val="00005FE7"/>
    <w:rsid w:val="00007AAD"/>
    <w:rsid w:val="0001140D"/>
    <w:rsid w:val="00012CCD"/>
    <w:rsid w:val="000131E1"/>
    <w:rsid w:val="000149AB"/>
    <w:rsid w:val="000155DB"/>
    <w:rsid w:val="00020F0B"/>
    <w:rsid w:val="0002140E"/>
    <w:rsid w:val="00024790"/>
    <w:rsid w:val="00026ACF"/>
    <w:rsid w:val="00027FAA"/>
    <w:rsid w:val="00031E18"/>
    <w:rsid w:val="00034D05"/>
    <w:rsid w:val="000432CC"/>
    <w:rsid w:val="00044BEB"/>
    <w:rsid w:val="0004682F"/>
    <w:rsid w:val="00047633"/>
    <w:rsid w:val="00050731"/>
    <w:rsid w:val="00052C75"/>
    <w:rsid w:val="000558FE"/>
    <w:rsid w:val="00057E3E"/>
    <w:rsid w:val="00060CA1"/>
    <w:rsid w:val="0006545B"/>
    <w:rsid w:val="00066657"/>
    <w:rsid w:val="00076AB4"/>
    <w:rsid w:val="00076B6D"/>
    <w:rsid w:val="0008364C"/>
    <w:rsid w:val="000839C8"/>
    <w:rsid w:val="00083B96"/>
    <w:rsid w:val="00085F07"/>
    <w:rsid w:val="000863E3"/>
    <w:rsid w:val="00092741"/>
    <w:rsid w:val="000930DC"/>
    <w:rsid w:val="000940FF"/>
    <w:rsid w:val="00094D40"/>
    <w:rsid w:val="00095FAB"/>
    <w:rsid w:val="00097EEB"/>
    <w:rsid w:val="000A08A0"/>
    <w:rsid w:val="000A191D"/>
    <w:rsid w:val="000A272C"/>
    <w:rsid w:val="000A2F40"/>
    <w:rsid w:val="000A5AAC"/>
    <w:rsid w:val="000A64EA"/>
    <w:rsid w:val="000A72B1"/>
    <w:rsid w:val="000A7393"/>
    <w:rsid w:val="000A7F36"/>
    <w:rsid w:val="000B2C18"/>
    <w:rsid w:val="000B6ADA"/>
    <w:rsid w:val="000C09F1"/>
    <w:rsid w:val="000C107B"/>
    <w:rsid w:val="000C313D"/>
    <w:rsid w:val="000C326E"/>
    <w:rsid w:val="000C3C81"/>
    <w:rsid w:val="000C7208"/>
    <w:rsid w:val="000C7E18"/>
    <w:rsid w:val="000D24DC"/>
    <w:rsid w:val="000D2EF7"/>
    <w:rsid w:val="000D2F54"/>
    <w:rsid w:val="000D3C77"/>
    <w:rsid w:val="000D5DCD"/>
    <w:rsid w:val="000D6DB8"/>
    <w:rsid w:val="000D7357"/>
    <w:rsid w:val="000F21B5"/>
    <w:rsid w:val="000F5DD2"/>
    <w:rsid w:val="00101740"/>
    <w:rsid w:val="00102DAE"/>
    <w:rsid w:val="00102E9B"/>
    <w:rsid w:val="001030FA"/>
    <w:rsid w:val="00103E72"/>
    <w:rsid w:val="00106856"/>
    <w:rsid w:val="00115EF2"/>
    <w:rsid w:val="00116AEC"/>
    <w:rsid w:val="00122863"/>
    <w:rsid w:val="0012438E"/>
    <w:rsid w:val="00125395"/>
    <w:rsid w:val="00130DB7"/>
    <w:rsid w:val="00132FE0"/>
    <w:rsid w:val="00134722"/>
    <w:rsid w:val="0013497E"/>
    <w:rsid w:val="00135DEC"/>
    <w:rsid w:val="00136937"/>
    <w:rsid w:val="001370F2"/>
    <w:rsid w:val="00144C52"/>
    <w:rsid w:val="00145BB2"/>
    <w:rsid w:val="00145CEC"/>
    <w:rsid w:val="00145D12"/>
    <w:rsid w:val="00153253"/>
    <w:rsid w:val="00154530"/>
    <w:rsid w:val="00157DC9"/>
    <w:rsid w:val="00160292"/>
    <w:rsid w:val="00160F42"/>
    <w:rsid w:val="00171A11"/>
    <w:rsid w:val="00172888"/>
    <w:rsid w:val="00173DDB"/>
    <w:rsid w:val="00177959"/>
    <w:rsid w:val="00180F13"/>
    <w:rsid w:val="00183706"/>
    <w:rsid w:val="00183E4A"/>
    <w:rsid w:val="00185F27"/>
    <w:rsid w:val="00187B43"/>
    <w:rsid w:val="001907C0"/>
    <w:rsid w:val="00190A7A"/>
    <w:rsid w:val="00191693"/>
    <w:rsid w:val="00192CD5"/>
    <w:rsid w:val="00196299"/>
    <w:rsid w:val="001A08F7"/>
    <w:rsid w:val="001A22EA"/>
    <w:rsid w:val="001A2572"/>
    <w:rsid w:val="001A341A"/>
    <w:rsid w:val="001A51B4"/>
    <w:rsid w:val="001A6D12"/>
    <w:rsid w:val="001A762E"/>
    <w:rsid w:val="001B1390"/>
    <w:rsid w:val="001B6DED"/>
    <w:rsid w:val="001C1A2E"/>
    <w:rsid w:val="001C3C74"/>
    <w:rsid w:val="001C5462"/>
    <w:rsid w:val="001C58FF"/>
    <w:rsid w:val="001C5B87"/>
    <w:rsid w:val="001C63F2"/>
    <w:rsid w:val="001D2224"/>
    <w:rsid w:val="001D5597"/>
    <w:rsid w:val="001D5829"/>
    <w:rsid w:val="001D7746"/>
    <w:rsid w:val="001E005D"/>
    <w:rsid w:val="001E006E"/>
    <w:rsid w:val="001E0E56"/>
    <w:rsid w:val="001E2891"/>
    <w:rsid w:val="001E2C1F"/>
    <w:rsid w:val="001E4C86"/>
    <w:rsid w:val="001E56BC"/>
    <w:rsid w:val="001E6DCB"/>
    <w:rsid w:val="001E7896"/>
    <w:rsid w:val="001E7B52"/>
    <w:rsid w:val="001F341D"/>
    <w:rsid w:val="001F441E"/>
    <w:rsid w:val="001F5629"/>
    <w:rsid w:val="001F5990"/>
    <w:rsid w:val="001F6EC3"/>
    <w:rsid w:val="001F7FF1"/>
    <w:rsid w:val="00201B64"/>
    <w:rsid w:val="00203C81"/>
    <w:rsid w:val="00205476"/>
    <w:rsid w:val="0020678B"/>
    <w:rsid w:val="00207503"/>
    <w:rsid w:val="00210430"/>
    <w:rsid w:val="002108DD"/>
    <w:rsid w:val="00211B7B"/>
    <w:rsid w:val="00211F32"/>
    <w:rsid w:val="00220D2B"/>
    <w:rsid w:val="0022161C"/>
    <w:rsid w:val="00231781"/>
    <w:rsid w:val="00231EE4"/>
    <w:rsid w:val="00232A91"/>
    <w:rsid w:val="00233425"/>
    <w:rsid w:val="00233A54"/>
    <w:rsid w:val="00236249"/>
    <w:rsid w:val="00237DDD"/>
    <w:rsid w:val="0024029C"/>
    <w:rsid w:val="00240809"/>
    <w:rsid w:val="00241808"/>
    <w:rsid w:val="002449C6"/>
    <w:rsid w:val="00246955"/>
    <w:rsid w:val="00250B4E"/>
    <w:rsid w:val="002526F2"/>
    <w:rsid w:val="00252ADE"/>
    <w:rsid w:val="00255AC6"/>
    <w:rsid w:val="00256090"/>
    <w:rsid w:val="00256AF3"/>
    <w:rsid w:val="00256F17"/>
    <w:rsid w:val="0026028A"/>
    <w:rsid w:val="00263A23"/>
    <w:rsid w:val="00264107"/>
    <w:rsid w:val="00265CD6"/>
    <w:rsid w:val="00266C6C"/>
    <w:rsid w:val="0027019E"/>
    <w:rsid w:val="00270494"/>
    <w:rsid w:val="002716BE"/>
    <w:rsid w:val="00271FBA"/>
    <w:rsid w:val="0027232F"/>
    <w:rsid w:val="00272388"/>
    <w:rsid w:val="0027287F"/>
    <w:rsid w:val="00273BE1"/>
    <w:rsid w:val="00275C40"/>
    <w:rsid w:val="00277791"/>
    <w:rsid w:val="00280DB1"/>
    <w:rsid w:val="00286260"/>
    <w:rsid w:val="002876B9"/>
    <w:rsid w:val="00292787"/>
    <w:rsid w:val="002944C0"/>
    <w:rsid w:val="00294DC8"/>
    <w:rsid w:val="002975BA"/>
    <w:rsid w:val="00297762"/>
    <w:rsid w:val="002A1434"/>
    <w:rsid w:val="002A1C76"/>
    <w:rsid w:val="002A3B51"/>
    <w:rsid w:val="002A4087"/>
    <w:rsid w:val="002A425F"/>
    <w:rsid w:val="002B2304"/>
    <w:rsid w:val="002B54F7"/>
    <w:rsid w:val="002B7A23"/>
    <w:rsid w:val="002C211E"/>
    <w:rsid w:val="002C220D"/>
    <w:rsid w:val="002C37F7"/>
    <w:rsid w:val="002D05E0"/>
    <w:rsid w:val="002D3947"/>
    <w:rsid w:val="002D39D5"/>
    <w:rsid w:val="002D4313"/>
    <w:rsid w:val="002D7429"/>
    <w:rsid w:val="002D75F6"/>
    <w:rsid w:val="002E1577"/>
    <w:rsid w:val="002E175A"/>
    <w:rsid w:val="002F0584"/>
    <w:rsid w:val="002F08CE"/>
    <w:rsid w:val="002F342F"/>
    <w:rsid w:val="00301FD7"/>
    <w:rsid w:val="00301FF6"/>
    <w:rsid w:val="003021CA"/>
    <w:rsid w:val="00302381"/>
    <w:rsid w:val="0030374E"/>
    <w:rsid w:val="00304A43"/>
    <w:rsid w:val="0031773E"/>
    <w:rsid w:val="00325C63"/>
    <w:rsid w:val="00327644"/>
    <w:rsid w:val="00330581"/>
    <w:rsid w:val="00331D3E"/>
    <w:rsid w:val="00333D74"/>
    <w:rsid w:val="00333DC2"/>
    <w:rsid w:val="003358A7"/>
    <w:rsid w:val="00340FDB"/>
    <w:rsid w:val="003438AC"/>
    <w:rsid w:val="00345365"/>
    <w:rsid w:val="00346769"/>
    <w:rsid w:val="0035291D"/>
    <w:rsid w:val="0035534D"/>
    <w:rsid w:val="00355D3F"/>
    <w:rsid w:val="0035624D"/>
    <w:rsid w:val="00360350"/>
    <w:rsid w:val="00360B09"/>
    <w:rsid w:val="0036147F"/>
    <w:rsid w:val="00362447"/>
    <w:rsid w:val="003631D9"/>
    <w:rsid w:val="003634E3"/>
    <w:rsid w:val="003708EB"/>
    <w:rsid w:val="00371EE8"/>
    <w:rsid w:val="00372B51"/>
    <w:rsid w:val="00374E2A"/>
    <w:rsid w:val="00374E54"/>
    <w:rsid w:val="00374E75"/>
    <w:rsid w:val="0037638E"/>
    <w:rsid w:val="0037674E"/>
    <w:rsid w:val="003808EE"/>
    <w:rsid w:val="00386CA7"/>
    <w:rsid w:val="0039202A"/>
    <w:rsid w:val="003930E6"/>
    <w:rsid w:val="00395D98"/>
    <w:rsid w:val="003A2CDF"/>
    <w:rsid w:val="003A3639"/>
    <w:rsid w:val="003B1101"/>
    <w:rsid w:val="003B1F8C"/>
    <w:rsid w:val="003B2AD5"/>
    <w:rsid w:val="003B2F0E"/>
    <w:rsid w:val="003B4552"/>
    <w:rsid w:val="003B4B48"/>
    <w:rsid w:val="003B6BF6"/>
    <w:rsid w:val="003B6F78"/>
    <w:rsid w:val="003B775C"/>
    <w:rsid w:val="003C2DD7"/>
    <w:rsid w:val="003C3520"/>
    <w:rsid w:val="003C6B90"/>
    <w:rsid w:val="003D0FD0"/>
    <w:rsid w:val="003D132E"/>
    <w:rsid w:val="003D2F12"/>
    <w:rsid w:val="003D4F9E"/>
    <w:rsid w:val="003D5579"/>
    <w:rsid w:val="003D6016"/>
    <w:rsid w:val="003E1023"/>
    <w:rsid w:val="003E1DB3"/>
    <w:rsid w:val="003E4E19"/>
    <w:rsid w:val="003E77CF"/>
    <w:rsid w:val="003F25C4"/>
    <w:rsid w:val="003F5721"/>
    <w:rsid w:val="003F707E"/>
    <w:rsid w:val="00403149"/>
    <w:rsid w:val="00404B48"/>
    <w:rsid w:val="00405583"/>
    <w:rsid w:val="004112E3"/>
    <w:rsid w:val="00411A41"/>
    <w:rsid w:val="00413DD7"/>
    <w:rsid w:val="00425EF5"/>
    <w:rsid w:val="00426F81"/>
    <w:rsid w:val="00430ED1"/>
    <w:rsid w:val="00435B7A"/>
    <w:rsid w:val="00436A7E"/>
    <w:rsid w:val="00437F1D"/>
    <w:rsid w:val="00441F91"/>
    <w:rsid w:val="0044252F"/>
    <w:rsid w:val="00442DBA"/>
    <w:rsid w:val="004433AC"/>
    <w:rsid w:val="0044341A"/>
    <w:rsid w:val="004454E0"/>
    <w:rsid w:val="00445C2A"/>
    <w:rsid w:val="004463D0"/>
    <w:rsid w:val="00446537"/>
    <w:rsid w:val="00451AEE"/>
    <w:rsid w:val="004603FC"/>
    <w:rsid w:val="004609CF"/>
    <w:rsid w:val="004626A1"/>
    <w:rsid w:val="00463329"/>
    <w:rsid w:val="00463C9F"/>
    <w:rsid w:val="0046601B"/>
    <w:rsid w:val="004671A2"/>
    <w:rsid w:val="004710EB"/>
    <w:rsid w:val="00473CE6"/>
    <w:rsid w:val="00474802"/>
    <w:rsid w:val="004753A1"/>
    <w:rsid w:val="0047552A"/>
    <w:rsid w:val="00481347"/>
    <w:rsid w:val="004825AD"/>
    <w:rsid w:val="00483002"/>
    <w:rsid w:val="00483219"/>
    <w:rsid w:val="0048379C"/>
    <w:rsid w:val="00487D42"/>
    <w:rsid w:val="0049396B"/>
    <w:rsid w:val="00495A3F"/>
    <w:rsid w:val="004960CE"/>
    <w:rsid w:val="004A1234"/>
    <w:rsid w:val="004A5EEF"/>
    <w:rsid w:val="004A6245"/>
    <w:rsid w:val="004A653B"/>
    <w:rsid w:val="004A7A5A"/>
    <w:rsid w:val="004B08D5"/>
    <w:rsid w:val="004B20FB"/>
    <w:rsid w:val="004B3702"/>
    <w:rsid w:val="004B45B6"/>
    <w:rsid w:val="004B56EE"/>
    <w:rsid w:val="004B716C"/>
    <w:rsid w:val="004C28E3"/>
    <w:rsid w:val="004C5F77"/>
    <w:rsid w:val="004D0740"/>
    <w:rsid w:val="004D17AB"/>
    <w:rsid w:val="004D185B"/>
    <w:rsid w:val="004E30D0"/>
    <w:rsid w:val="004E37E8"/>
    <w:rsid w:val="005030C1"/>
    <w:rsid w:val="0050394B"/>
    <w:rsid w:val="00504ADE"/>
    <w:rsid w:val="005079D1"/>
    <w:rsid w:val="0051095C"/>
    <w:rsid w:val="00512915"/>
    <w:rsid w:val="00514D82"/>
    <w:rsid w:val="005152C4"/>
    <w:rsid w:val="00515FB9"/>
    <w:rsid w:val="00516B89"/>
    <w:rsid w:val="00520AA1"/>
    <w:rsid w:val="00522D8A"/>
    <w:rsid w:val="00523287"/>
    <w:rsid w:val="0052363B"/>
    <w:rsid w:val="00524593"/>
    <w:rsid w:val="00530F9D"/>
    <w:rsid w:val="005358F3"/>
    <w:rsid w:val="005368EC"/>
    <w:rsid w:val="005377DD"/>
    <w:rsid w:val="005400E0"/>
    <w:rsid w:val="00550036"/>
    <w:rsid w:val="00550E72"/>
    <w:rsid w:val="00551C3F"/>
    <w:rsid w:val="00552C13"/>
    <w:rsid w:val="00554957"/>
    <w:rsid w:val="005558E7"/>
    <w:rsid w:val="00556048"/>
    <w:rsid w:val="00564F3D"/>
    <w:rsid w:val="00565CA9"/>
    <w:rsid w:val="00570337"/>
    <w:rsid w:val="00570BB8"/>
    <w:rsid w:val="00572AD9"/>
    <w:rsid w:val="00573BCC"/>
    <w:rsid w:val="00575537"/>
    <w:rsid w:val="00577A00"/>
    <w:rsid w:val="00580E7E"/>
    <w:rsid w:val="005825C5"/>
    <w:rsid w:val="00591217"/>
    <w:rsid w:val="00592C29"/>
    <w:rsid w:val="005949D0"/>
    <w:rsid w:val="005A0115"/>
    <w:rsid w:val="005A3750"/>
    <w:rsid w:val="005A58BD"/>
    <w:rsid w:val="005A6D4B"/>
    <w:rsid w:val="005B07F6"/>
    <w:rsid w:val="005B3D1A"/>
    <w:rsid w:val="005B7604"/>
    <w:rsid w:val="005C09FA"/>
    <w:rsid w:val="005C4729"/>
    <w:rsid w:val="005C4B96"/>
    <w:rsid w:val="005C53E9"/>
    <w:rsid w:val="005C5D67"/>
    <w:rsid w:val="005C68E1"/>
    <w:rsid w:val="005C695C"/>
    <w:rsid w:val="005D0F0D"/>
    <w:rsid w:val="005D18D5"/>
    <w:rsid w:val="005D1F48"/>
    <w:rsid w:val="005D2B90"/>
    <w:rsid w:val="005D36E1"/>
    <w:rsid w:val="005D3704"/>
    <w:rsid w:val="005E0586"/>
    <w:rsid w:val="005E6299"/>
    <w:rsid w:val="005F00F5"/>
    <w:rsid w:val="005F06AE"/>
    <w:rsid w:val="005F35D8"/>
    <w:rsid w:val="005F6DFF"/>
    <w:rsid w:val="00601211"/>
    <w:rsid w:val="00603827"/>
    <w:rsid w:val="006040F8"/>
    <w:rsid w:val="00604945"/>
    <w:rsid w:val="006049B5"/>
    <w:rsid w:val="00610432"/>
    <w:rsid w:val="00611651"/>
    <w:rsid w:val="00616C91"/>
    <w:rsid w:val="006171B3"/>
    <w:rsid w:val="006175A1"/>
    <w:rsid w:val="00617A07"/>
    <w:rsid w:val="006219F7"/>
    <w:rsid w:val="00622873"/>
    <w:rsid w:val="00623C5C"/>
    <w:rsid w:val="006274A2"/>
    <w:rsid w:val="006323E1"/>
    <w:rsid w:val="0064123B"/>
    <w:rsid w:val="00641C50"/>
    <w:rsid w:val="0064248C"/>
    <w:rsid w:val="00642759"/>
    <w:rsid w:val="006443EB"/>
    <w:rsid w:val="00645780"/>
    <w:rsid w:val="0064635D"/>
    <w:rsid w:val="00650B78"/>
    <w:rsid w:val="00651FC4"/>
    <w:rsid w:val="006555A2"/>
    <w:rsid w:val="0066003F"/>
    <w:rsid w:val="0066101F"/>
    <w:rsid w:val="00663587"/>
    <w:rsid w:val="00663B2F"/>
    <w:rsid w:val="00666429"/>
    <w:rsid w:val="006666BB"/>
    <w:rsid w:val="0066750F"/>
    <w:rsid w:val="00667858"/>
    <w:rsid w:val="00672E8D"/>
    <w:rsid w:val="00675DD1"/>
    <w:rsid w:val="006810F4"/>
    <w:rsid w:val="00683D79"/>
    <w:rsid w:val="00687EDE"/>
    <w:rsid w:val="006A4CAA"/>
    <w:rsid w:val="006A4D79"/>
    <w:rsid w:val="006A51EE"/>
    <w:rsid w:val="006A7F2F"/>
    <w:rsid w:val="006B02EE"/>
    <w:rsid w:val="006B2580"/>
    <w:rsid w:val="006B6672"/>
    <w:rsid w:val="006B6F2B"/>
    <w:rsid w:val="006C4870"/>
    <w:rsid w:val="006C5ECE"/>
    <w:rsid w:val="006D2D5D"/>
    <w:rsid w:val="006D3722"/>
    <w:rsid w:val="006E3939"/>
    <w:rsid w:val="006E3FEE"/>
    <w:rsid w:val="006F4327"/>
    <w:rsid w:val="00710425"/>
    <w:rsid w:val="00710DCD"/>
    <w:rsid w:val="007124BF"/>
    <w:rsid w:val="007127D2"/>
    <w:rsid w:val="00716301"/>
    <w:rsid w:val="007173C2"/>
    <w:rsid w:val="007203F8"/>
    <w:rsid w:val="0072049D"/>
    <w:rsid w:val="007252CE"/>
    <w:rsid w:val="00732002"/>
    <w:rsid w:val="00734B98"/>
    <w:rsid w:val="0074126A"/>
    <w:rsid w:val="007438F8"/>
    <w:rsid w:val="00743CC0"/>
    <w:rsid w:val="007456AF"/>
    <w:rsid w:val="00745E57"/>
    <w:rsid w:val="0075409F"/>
    <w:rsid w:val="00754A7C"/>
    <w:rsid w:val="007644CD"/>
    <w:rsid w:val="0076503A"/>
    <w:rsid w:val="0077037D"/>
    <w:rsid w:val="00770F62"/>
    <w:rsid w:val="00774DE1"/>
    <w:rsid w:val="00774E98"/>
    <w:rsid w:val="00776270"/>
    <w:rsid w:val="00776459"/>
    <w:rsid w:val="007807FE"/>
    <w:rsid w:val="0078156B"/>
    <w:rsid w:val="00783A7C"/>
    <w:rsid w:val="007862BD"/>
    <w:rsid w:val="00792335"/>
    <w:rsid w:val="0079624C"/>
    <w:rsid w:val="00797F20"/>
    <w:rsid w:val="007A098A"/>
    <w:rsid w:val="007A1332"/>
    <w:rsid w:val="007A3A3B"/>
    <w:rsid w:val="007A3D4D"/>
    <w:rsid w:val="007B15ED"/>
    <w:rsid w:val="007B1C23"/>
    <w:rsid w:val="007B42C9"/>
    <w:rsid w:val="007B64E9"/>
    <w:rsid w:val="007B6C9C"/>
    <w:rsid w:val="007B79E7"/>
    <w:rsid w:val="007C09EC"/>
    <w:rsid w:val="007C2CDC"/>
    <w:rsid w:val="007C3E7B"/>
    <w:rsid w:val="007C515A"/>
    <w:rsid w:val="007C52B5"/>
    <w:rsid w:val="007D0C8B"/>
    <w:rsid w:val="007D459E"/>
    <w:rsid w:val="007D5FE8"/>
    <w:rsid w:val="007D6671"/>
    <w:rsid w:val="007D6B2E"/>
    <w:rsid w:val="007D7A54"/>
    <w:rsid w:val="007E4A22"/>
    <w:rsid w:val="007E4D5D"/>
    <w:rsid w:val="007E6BEC"/>
    <w:rsid w:val="007E723D"/>
    <w:rsid w:val="007F557E"/>
    <w:rsid w:val="00804737"/>
    <w:rsid w:val="00814945"/>
    <w:rsid w:val="00814E51"/>
    <w:rsid w:val="00815417"/>
    <w:rsid w:val="00815CC4"/>
    <w:rsid w:val="00817803"/>
    <w:rsid w:val="00817900"/>
    <w:rsid w:val="00820276"/>
    <w:rsid w:val="00821960"/>
    <w:rsid w:val="00821AE5"/>
    <w:rsid w:val="00823541"/>
    <w:rsid w:val="00825289"/>
    <w:rsid w:val="008306FE"/>
    <w:rsid w:val="008310E0"/>
    <w:rsid w:val="0083130A"/>
    <w:rsid w:val="008319F6"/>
    <w:rsid w:val="00832ED1"/>
    <w:rsid w:val="00834DE1"/>
    <w:rsid w:val="008359AE"/>
    <w:rsid w:val="00836F4E"/>
    <w:rsid w:val="00837E94"/>
    <w:rsid w:val="008421D8"/>
    <w:rsid w:val="00843623"/>
    <w:rsid w:val="00843992"/>
    <w:rsid w:val="008446FA"/>
    <w:rsid w:val="008460D7"/>
    <w:rsid w:val="008476BC"/>
    <w:rsid w:val="00847985"/>
    <w:rsid w:val="00847F23"/>
    <w:rsid w:val="00850D30"/>
    <w:rsid w:val="00851AAB"/>
    <w:rsid w:val="00854C30"/>
    <w:rsid w:val="00854F1E"/>
    <w:rsid w:val="00855A02"/>
    <w:rsid w:val="0085687F"/>
    <w:rsid w:val="00856C7E"/>
    <w:rsid w:val="00857E03"/>
    <w:rsid w:val="00862EA9"/>
    <w:rsid w:val="00863444"/>
    <w:rsid w:val="0086416A"/>
    <w:rsid w:val="00866963"/>
    <w:rsid w:val="0086719E"/>
    <w:rsid w:val="00867A49"/>
    <w:rsid w:val="00875927"/>
    <w:rsid w:val="008773D7"/>
    <w:rsid w:val="008808CE"/>
    <w:rsid w:val="00880E01"/>
    <w:rsid w:val="00885132"/>
    <w:rsid w:val="00885533"/>
    <w:rsid w:val="00885B84"/>
    <w:rsid w:val="00890D11"/>
    <w:rsid w:val="00891850"/>
    <w:rsid w:val="00892F6E"/>
    <w:rsid w:val="0089398E"/>
    <w:rsid w:val="00894ED1"/>
    <w:rsid w:val="00895438"/>
    <w:rsid w:val="008977F6"/>
    <w:rsid w:val="008A0898"/>
    <w:rsid w:val="008A2F85"/>
    <w:rsid w:val="008A31C8"/>
    <w:rsid w:val="008A6D69"/>
    <w:rsid w:val="008B1C14"/>
    <w:rsid w:val="008B4A5B"/>
    <w:rsid w:val="008B5091"/>
    <w:rsid w:val="008C132A"/>
    <w:rsid w:val="008C1C76"/>
    <w:rsid w:val="008C1F1E"/>
    <w:rsid w:val="008C35AF"/>
    <w:rsid w:val="008C5507"/>
    <w:rsid w:val="008D1C88"/>
    <w:rsid w:val="008D1D96"/>
    <w:rsid w:val="008D1FF3"/>
    <w:rsid w:val="008D206D"/>
    <w:rsid w:val="008D3E2F"/>
    <w:rsid w:val="008D5012"/>
    <w:rsid w:val="008D5BC7"/>
    <w:rsid w:val="008D5EA7"/>
    <w:rsid w:val="008D6F6B"/>
    <w:rsid w:val="008E0989"/>
    <w:rsid w:val="008E41DF"/>
    <w:rsid w:val="008E6E6D"/>
    <w:rsid w:val="008E7AA8"/>
    <w:rsid w:val="008F0CC5"/>
    <w:rsid w:val="008F23AB"/>
    <w:rsid w:val="008F4FE5"/>
    <w:rsid w:val="008F5D93"/>
    <w:rsid w:val="008F6F07"/>
    <w:rsid w:val="008F73EA"/>
    <w:rsid w:val="00900452"/>
    <w:rsid w:val="00904AD6"/>
    <w:rsid w:val="00904FB3"/>
    <w:rsid w:val="00910223"/>
    <w:rsid w:val="0091163E"/>
    <w:rsid w:val="00911D80"/>
    <w:rsid w:val="00912D6C"/>
    <w:rsid w:val="00915FFF"/>
    <w:rsid w:val="00925079"/>
    <w:rsid w:val="009340D3"/>
    <w:rsid w:val="00934EAB"/>
    <w:rsid w:val="00937861"/>
    <w:rsid w:val="00937971"/>
    <w:rsid w:val="00943A20"/>
    <w:rsid w:val="00944BA3"/>
    <w:rsid w:val="00944F19"/>
    <w:rsid w:val="009456E4"/>
    <w:rsid w:val="0094759E"/>
    <w:rsid w:val="0095204D"/>
    <w:rsid w:val="0095204E"/>
    <w:rsid w:val="009522CB"/>
    <w:rsid w:val="00953D5C"/>
    <w:rsid w:val="009568A4"/>
    <w:rsid w:val="00957D3D"/>
    <w:rsid w:val="00963F90"/>
    <w:rsid w:val="0096436F"/>
    <w:rsid w:val="00965B0D"/>
    <w:rsid w:val="00967989"/>
    <w:rsid w:val="00967D1B"/>
    <w:rsid w:val="00967F1C"/>
    <w:rsid w:val="00972607"/>
    <w:rsid w:val="00975A0F"/>
    <w:rsid w:val="00980C3D"/>
    <w:rsid w:val="009846AC"/>
    <w:rsid w:val="00985310"/>
    <w:rsid w:val="00990F4E"/>
    <w:rsid w:val="00992FF1"/>
    <w:rsid w:val="009A0027"/>
    <w:rsid w:val="009A07FC"/>
    <w:rsid w:val="009A22EF"/>
    <w:rsid w:val="009B2611"/>
    <w:rsid w:val="009B54F3"/>
    <w:rsid w:val="009B60A3"/>
    <w:rsid w:val="009B7483"/>
    <w:rsid w:val="009C0E0C"/>
    <w:rsid w:val="009C1944"/>
    <w:rsid w:val="009C39AC"/>
    <w:rsid w:val="009C7E0C"/>
    <w:rsid w:val="009D17A8"/>
    <w:rsid w:val="009D723D"/>
    <w:rsid w:val="009D7DB0"/>
    <w:rsid w:val="009E0098"/>
    <w:rsid w:val="009E15E8"/>
    <w:rsid w:val="009E1685"/>
    <w:rsid w:val="009E3466"/>
    <w:rsid w:val="009E3AE7"/>
    <w:rsid w:val="009E4953"/>
    <w:rsid w:val="009E519B"/>
    <w:rsid w:val="009F1237"/>
    <w:rsid w:val="009F1710"/>
    <w:rsid w:val="009F7ABD"/>
    <w:rsid w:val="00A02967"/>
    <w:rsid w:val="00A02AC7"/>
    <w:rsid w:val="00A02FEF"/>
    <w:rsid w:val="00A03657"/>
    <w:rsid w:val="00A03BA5"/>
    <w:rsid w:val="00A04562"/>
    <w:rsid w:val="00A058EF"/>
    <w:rsid w:val="00A06C03"/>
    <w:rsid w:val="00A101AE"/>
    <w:rsid w:val="00A1134F"/>
    <w:rsid w:val="00A12708"/>
    <w:rsid w:val="00A14A3E"/>
    <w:rsid w:val="00A173E6"/>
    <w:rsid w:val="00A20712"/>
    <w:rsid w:val="00A20C07"/>
    <w:rsid w:val="00A23413"/>
    <w:rsid w:val="00A317F1"/>
    <w:rsid w:val="00A47310"/>
    <w:rsid w:val="00A548BC"/>
    <w:rsid w:val="00A559BE"/>
    <w:rsid w:val="00A564A5"/>
    <w:rsid w:val="00A575C4"/>
    <w:rsid w:val="00A60F66"/>
    <w:rsid w:val="00A63EDF"/>
    <w:rsid w:val="00A6433E"/>
    <w:rsid w:val="00A64F0F"/>
    <w:rsid w:val="00A65999"/>
    <w:rsid w:val="00A6796E"/>
    <w:rsid w:val="00A73183"/>
    <w:rsid w:val="00A80BE8"/>
    <w:rsid w:val="00A828DA"/>
    <w:rsid w:val="00A82934"/>
    <w:rsid w:val="00A905B0"/>
    <w:rsid w:val="00A9300F"/>
    <w:rsid w:val="00A93859"/>
    <w:rsid w:val="00A9390B"/>
    <w:rsid w:val="00A9448E"/>
    <w:rsid w:val="00A95292"/>
    <w:rsid w:val="00A95C64"/>
    <w:rsid w:val="00AB03C8"/>
    <w:rsid w:val="00AB3862"/>
    <w:rsid w:val="00AB50B0"/>
    <w:rsid w:val="00AB5C88"/>
    <w:rsid w:val="00AB6266"/>
    <w:rsid w:val="00AB6ABA"/>
    <w:rsid w:val="00AB771B"/>
    <w:rsid w:val="00AC332E"/>
    <w:rsid w:val="00AC4D8A"/>
    <w:rsid w:val="00AC5211"/>
    <w:rsid w:val="00AD1709"/>
    <w:rsid w:val="00AD22BD"/>
    <w:rsid w:val="00AD3872"/>
    <w:rsid w:val="00AD39BB"/>
    <w:rsid w:val="00AD542B"/>
    <w:rsid w:val="00AD6C8F"/>
    <w:rsid w:val="00AE2C73"/>
    <w:rsid w:val="00AE2E2D"/>
    <w:rsid w:val="00AE2FDB"/>
    <w:rsid w:val="00AE3D70"/>
    <w:rsid w:val="00AE47D4"/>
    <w:rsid w:val="00AE7481"/>
    <w:rsid w:val="00AE7B08"/>
    <w:rsid w:val="00AF04A6"/>
    <w:rsid w:val="00AF0D6B"/>
    <w:rsid w:val="00AF11D5"/>
    <w:rsid w:val="00AF135E"/>
    <w:rsid w:val="00B0067A"/>
    <w:rsid w:val="00B01ECD"/>
    <w:rsid w:val="00B01F74"/>
    <w:rsid w:val="00B03376"/>
    <w:rsid w:val="00B07FD1"/>
    <w:rsid w:val="00B103AC"/>
    <w:rsid w:val="00B1096F"/>
    <w:rsid w:val="00B10DBE"/>
    <w:rsid w:val="00B112B4"/>
    <w:rsid w:val="00B12B09"/>
    <w:rsid w:val="00B13646"/>
    <w:rsid w:val="00B13F2B"/>
    <w:rsid w:val="00B158D9"/>
    <w:rsid w:val="00B15C10"/>
    <w:rsid w:val="00B16228"/>
    <w:rsid w:val="00B3130D"/>
    <w:rsid w:val="00B3246C"/>
    <w:rsid w:val="00B32D8C"/>
    <w:rsid w:val="00B33294"/>
    <w:rsid w:val="00B336D9"/>
    <w:rsid w:val="00B34BE2"/>
    <w:rsid w:val="00B34F9D"/>
    <w:rsid w:val="00B410CB"/>
    <w:rsid w:val="00B42C83"/>
    <w:rsid w:val="00B43363"/>
    <w:rsid w:val="00B4730B"/>
    <w:rsid w:val="00B5577D"/>
    <w:rsid w:val="00B5700A"/>
    <w:rsid w:val="00B647A5"/>
    <w:rsid w:val="00B65A03"/>
    <w:rsid w:val="00B669F9"/>
    <w:rsid w:val="00B675F1"/>
    <w:rsid w:val="00B72C4E"/>
    <w:rsid w:val="00B759F4"/>
    <w:rsid w:val="00B82A98"/>
    <w:rsid w:val="00B82E1A"/>
    <w:rsid w:val="00B834FD"/>
    <w:rsid w:val="00B83F94"/>
    <w:rsid w:val="00B900FD"/>
    <w:rsid w:val="00B911DF"/>
    <w:rsid w:val="00B914BC"/>
    <w:rsid w:val="00B94561"/>
    <w:rsid w:val="00B95537"/>
    <w:rsid w:val="00B95A3A"/>
    <w:rsid w:val="00B962A0"/>
    <w:rsid w:val="00B97400"/>
    <w:rsid w:val="00BA16CC"/>
    <w:rsid w:val="00BA4006"/>
    <w:rsid w:val="00BA6D8F"/>
    <w:rsid w:val="00BB27A6"/>
    <w:rsid w:val="00BC040C"/>
    <w:rsid w:val="00BC29F2"/>
    <w:rsid w:val="00BC3F42"/>
    <w:rsid w:val="00BC6C8F"/>
    <w:rsid w:val="00BC7237"/>
    <w:rsid w:val="00BD0068"/>
    <w:rsid w:val="00BD7892"/>
    <w:rsid w:val="00BE1024"/>
    <w:rsid w:val="00BE159B"/>
    <w:rsid w:val="00BE18BB"/>
    <w:rsid w:val="00BE4B61"/>
    <w:rsid w:val="00BE7DB3"/>
    <w:rsid w:val="00BF301E"/>
    <w:rsid w:val="00BF77DA"/>
    <w:rsid w:val="00C004D5"/>
    <w:rsid w:val="00C02D1C"/>
    <w:rsid w:val="00C02DF3"/>
    <w:rsid w:val="00C035C3"/>
    <w:rsid w:val="00C03834"/>
    <w:rsid w:val="00C04FF4"/>
    <w:rsid w:val="00C058CD"/>
    <w:rsid w:val="00C069AE"/>
    <w:rsid w:val="00C06E65"/>
    <w:rsid w:val="00C074B3"/>
    <w:rsid w:val="00C11DCC"/>
    <w:rsid w:val="00C13757"/>
    <w:rsid w:val="00C160D3"/>
    <w:rsid w:val="00C16C0B"/>
    <w:rsid w:val="00C176CF"/>
    <w:rsid w:val="00C213B9"/>
    <w:rsid w:val="00C217D4"/>
    <w:rsid w:val="00C25C0B"/>
    <w:rsid w:val="00C25D87"/>
    <w:rsid w:val="00C30746"/>
    <w:rsid w:val="00C37BC5"/>
    <w:rsid w:val="00C401AE"/>
    <w:rsid w:val="00C416B7"/>
    <w:rsid w:val="00C4278C"/>
    <w:rsid w:val="00C445FD"/>
    <w:rsid w:val="00C448E0"/>
    <w:rsid w:val="00C45201"/>
    <w:rsid w:val="00C4609D"/>
    <w:rsid w:val="00C469B3"/>
    <w:rsid w:val="00C46B4D"/>
    <w:rsid w:val="00C46BEF"/>
    <w:rsid w:val="00C47799"/>
    <w:rsid w:val="00C479C6"/>
    <w:rsid w:val="00C50BC7"/>
    <w:rsid w:val="00C50DBE"/>
    <w:rsid w:val="00C50F23"/>
    <w:rsid w:val="00C525C3"/>
    <w:rsid w:val="00C55085"/>
    <w:rsid w:val="00C552E9"/>
    <w:rsid w:val="00C55FEB"/>
    <w:rsid w:val="00C609F8"/>
    <w:rsid w:val="00C6326B"/>
    <w:rsid w:val="00C6447C"/>
    <w:rsid w:val="00C6469E"/>
    <w:rsid w:val="00C66C5A"/>
    <w:rsid w:val="00C7011B"/>
    <w:rsid w:val="00C71429"/>
    <w:rsid w:val="00C71FE0"/>
    <w:rsid w:val="00C761D3"/>
    <w:rsid w:val="00C76A09"/>
    <w:rsid w:val="00C77A1F"/>
    <w:rsid w:val="00C77EC9"/>
    <w:rsid w:val="00C814FC"/>
    <w:rsid w:val="00C81F12"/>
    <w:rsid w:val="00C82F01"/>
    <w:rsid w:val="00C85867"/>
    <w:rsid w:val="00C90B13"/>
    <w:rsid w:val="00C912DF"/>
    <w:rsid w:val="00C93F41"/>
    <w:rsid w:val="00C94712"/>
    <w:rsid w:val="00C95B91"/>
    <w:rsid w:val="00CA1531"/>
    <w:rsid w:val="00CA58A3"/>
    <w:rsid w:val="00CA6CBC"/>
    <w:rsid w:val="00CB5DEA"/>
    <w:rsid w:val="00CC12F2"/>
    <w:rsid w:val="00CC3E00"/>
    <w:rsid w:val="00CC50A7"/>
    <w:rsid w:val="00CC6234"/>
    <w:rsid w:val="00CC7361"/>
    <w:rsid w:val="00CD05F6"/>
    <w:rsid w:val="00CD3322"/>
    <w:rsid w:val="00CD4714"/>
    <w:rsid w:val="00CD75FB"/>
    <w:rsid w:val="00CF0D2A"/>
    <w:rsid w:val="00CF39A6"/>
    <w:rsid w:val="00CF4A75"/>
    <w:rsid w:val="00D029EE"/>
    <w:rsid w:val="00D03502"/>
    <w:rsid w:val="00D04506"/>
    <w:rsid w:val="00D06698"/>
    <w:rsid w:val="00D1047F"/>
    <w:rsid w:val="00D11171"/>
    <w:rsid w:val="00D13241"/>
    <w:rsid w:val="00D14E6D"/>
    <w:rsid w:val="00D176DF"/>
    <w:rsid w:val="00D2028E"/>
    <w:rsid w:val="00D20708"/>
    <w:rsid w:val="00D22FDA"/>
    <w:rsid w:val="00D26082"/>
    <w:rsid w:val="00D31E99"/>
    <w:rsid w:val="00D32EE9"/>
    <w:rsid w:val="00D34171"/>
    <w:rsid w:val="00D40486"/>
    <w:rsid w:val="00D436AD"/>
    <w:rsid w:val="00D43B3C"/>
    <w:rsid w:val="00D43E38"/>
    <w:rsid w:val="00D54514"/>
    <w:rsid w:val="00D56823"/>
    <w:rsid w:val="00D60C9E"/>
    <w:rsid w:val="00D648DB"/>
    <w:rsid w:val="00D66D83"/>
    <w:rsid w:val="00D71C5C"/>
    <w:rsid w:val="00D721BA"/>
    <w:rsid w:val="00D72925"/>
    <w:rsid w:val="00D87393"/>
    <w:rsid w:val="00D907C5"/>
    <w:rsid w:val="00D9086F"/>
    <w:rsid w:val="00D90B9C"/>
    <w:rsid w:val="00D929AE"/>
    <w:rsid w:val="00D92D4E"/>
    <w:rsid w:val="00D94E89"/>
    <w:rsid w:val="00DA0FD4"/>
    <w:rsid w:val="00DA4BEF"/>
    <w:rsid w:val="00DA5E3A"/>
    <w:rsid w:val="00DA6E10"/>
    <w:rsid w:val="00DB00F9"/>
    <w:rsid w:val="00DB0ED4"/>
    <w:rsid w:val="00DB147D"/>
    <w:rsid w:val="00DB44D1"/>
    <w:rsid w:val="00DB73A9"/>
    <w:rsid w:val="00DC1B5C"/>
    <w:rsid w:val="00DC4517"/>
    <w:rsid w:val="00DC5273"/>
    <w:rsid w:val="00DC655C"/>
    <w:rsid w:val="00DC6CCF"/>
    <w:rsid w:val="00DD19C6"/>
    <w:rsid w:val="00DD3D20"/>
    <w:rsid w:val="00DD44FE"/>
    <w:rsid w:val="00DE6B94"/>
    <w:rsid w:val="00DF13D5"/>
    <w:rsid w:val="00DF2BEF"/>
    <w:rsid w:val="00DF3540"/>
    <w:rsid w:val="00DF4B61"/>
    <w:rsid w:val="00DF69D8"/>
    <w:rsid w:val="00E009CB"/>
    <w:rsid w:val="00E010DE"/>
    <w:rsid w:val="00E03159"/>
    <w:rsid w:val="00E0629A"/>
    <w:rsid w:val="00E06DB0"/>
    <w:rsid w:val="00E11D28"/>
    <w:rsid w:val="00E12676"/>
    <w:rsid w:val="00E12EBC"/>
    <w:rsid w:val="00E16468"/>
    <w:rsid w:val="00E25D26"/>
    <w:rsid w:val="00E26922"/>
    <w:rsid w:val="00E26D78"/>
    <w:rsid w:val="00E27331"/>
    <w:rsid w:val="00E3046D"/>
    <w:rsid w:val="00E3199A"/>
    <w:rsid w:val="00E329F3"/>
    <w:rsid w:val="00E35BE8"/>
    <w:rsid w:val="00E371AD"/>
    <w:rsid w:val="00E37A69"/>
    <w:rsid w:val="00E40E30"/>
    <w:rsid w:val="00E42064"/>
    <w:rsid w:val="00E42A11"/>
    <w:rsid w:val="00E4449B"/>
    <w:rsid w:val="00E4452B"/>
    <w:rsid w:val="00E4479B"/>
    <w:rsid w:val="00E47349"/>
    <w:rsid w:val="00E47A97"/>
    <w:rsid w:val="00E5034F"/>
    <w:rsid w:val="00E510F7"/>
    <w:rsid w:val="00E521A9"/>
    <w:rsid w:val="00E541D1"/>
    <w:rsid w:val="00E5563C"/>
    <w:rsid w:val="00E56700"/>
    <w:rsid w:val="00E62112"/>
    <w:rsid w:val="00E62592"/>
    <w:rsid w:val="00E65EC1"/>
    <w:rsid w:val="00E67CA7"/>
    <w:rsid w:val="00E67F9A"/>
    <w:rsid w:val="00E75398"/>
    <w:rsid w:val="00E75900"/>
    <w:rsid w:val="00E7590F"/>
    <w:rsid w:val="00E76135"/>
    <w:rsid w:val="00E762EE"/>
    <w:rsid w:val="00E776A5"/>
    <w:rsid w:val="00E8014B"/>
    <w:rsid w:val="00E81F65"/>
    <w:rsid w:val="00E84720"/>
    <w:rsid w:val="00E8525C"/>
    <w:rsid w:val="00E855E5"/>
    <w:rsid w:val="00E95BD6"/>
    <w:rsid w:val="00EA0C18"/>
    <w:rsid w:val="00EB1552"/>
    <w:rsid w:val="00EB2A52"/>
    <w:rsid w:val="00EB36A3"/>
    <w:rsid w:val="00EB3CC8"/>
    <w:rsid w:val="00EB6B45"/>
    <w:rsid w:val="00EC585F"/>
    <w:rsid w:val="00ED15BB"/>
    <w:rsid w:val="00ED3C0F"/>
    <w:rsid w:val="00ED5C2D"/>
    <w:rsid w:val="00ED6186"/>
    <w:rsid w:val="00ED6C34"/>
    <w:rsid w:val="00EE108A"/>
    <w:rsid w:val="00EE1BEB"/>
    <w:rsid w:val="00EE32DD"/>
    <w:rsid w:val="00EE414D"/>
    <w:rsid w:val="00EE5923"/>
    <w:rsid w:val="00EE5963"/>
    <w:rsid w:val="00EE6EE9"/>
    <w:rsid w:val="00EE6F68"/>
    <w:rsid w:val="00EF44B6"/>
    <w:rsid w:val="00EF5330"/>
    <w:rsid w:val="00EF6746"/>
    <w:rsid w:val="00EF75B2"/>
    <w:rsid w:val="00F0039F"/>
    <w:rsid w:val="00F00BDC"/>
    <w:rsid w:val="00F0231B"/>
    <w:rsid w:val="00F03866"/>
    <w:rsid w:val="00F05B4F"/>
    <w:rsid w:val="00F10CD1"/>
    <w:rsid w:val="00F11AAC"/>
    <w:rsid w:val="00F11C98"/>
    <w:rsid w:val="00F135E0"/>
    <w:rsid w:val="00F159EE"/>
    <w:rsid w:val="00F16BED"/>
    <w:rsid w:val="00F20065"/>
    <w:rsid w:val="00F20A99"/>
    <w:rsid w:val="00F21190"/>
    <w:rsid w:val="00F23849"/>
    <w:rsid w:val="00F27B1E"/>
    <w:rsid w:val="00F30BB3"/>
    <w:rsid w:val="00F335E6"/>
    <w:rsid w:val="00F341EA"/>
    <w:rsid w:val="00F35BDE"/>
    <w:rsid w:val="00F36234"/>
    <w:rsid w:val="00F369C5"/>
    <w:rsid w:val="00F37064"/>
    <w:rsid w:val="00F379BF"/>
    <w:rsid w:val="00F428AD"/>
    <w:rsid w:val="00F4333C"/>
    <w:rsid w:val="00F45292"/>
    <w:rsid w:val="00F5074F"/>
    <w:rsid w:val="00F50CF8"/>
    <w:rsid w:val="00F50D69"/>
    <w:rsid w:val="00F52EB6"/>
    <w:rsid w:val="00F56143"/>
    <w:rsid w:val="00F57B25"/>
    <w:rsid w:val="00F62477"/>
    <w:rsid w:val="00F6453C"/>
    <w:rsid w:val="00F700EB"/>
    <w:rsid w:val="00F7161D"/>
    <w:rsid w:val="00F74BFA"/>
    <w:rsid w:val="00F74F0C"/>
    <w:rsid w:val="00F8082D"/>
    <w:rsid w:val="00F80D14"/>
    <w:rsid w:val="00F85732"/>
    <w:rsid w:val="00F93992"/>
    <w:rsid w:val="00F93C61"/>
    <w:rsid w:val="00F943DA"/>
    <w:rsid w:val="00F94693"/>
    <w:rsid w:val="00F94BB6"/>
    <w:rsid w:val="00F95C71"/>
    <w:rsid w:val="00F96840"/>
    <w:rsid w:val="00F97C2E"/>
    <w:rsid w:val="00FA19F0"/>
    <w:rsid w:val="00FA48C4"/>
    <w:rsid w:val="00FA6364"/>
    <w:rsid w:val="00FB09C8"/>
    <w:rsid w:val="00FB1103"/>
    <w:rsid w:val="00FB3F4B"/>
    <w:rsid w:val="00FB5EC9"/>
    <w:rsid w:val="00FB68C4"/>
    <w:rsid w:val="00FC1610"/>
    <w:rsid w:val="00FC1E71"/>
    <w:rsid w:val="00FC44D5"/>
    <w:rsid w:val="00FC44ED"/>
    <w:rsid w:val="00FC48A8"/>
    <w:rsid w:val="00FC5F52"/>
    <w:rsid w:val="00FC6D55"/>
    <w:rsid w:val="00FC79CF"/>
    <w:rsid w:val="00FD0336"/>
    <w:rsid w:val="00FD0F64"/>
    <w:rsid w:val="00FD3445"/>
    <w:rsid w:val="00FD73B1"/>
    <w:rsid w:val="00FE0946"/>
    <w:rsid w:val="00FE1091"/>
    <w:rsid w:val="00FE1643"/>
    <w:rsid w:val="00FE1FF3"/>
    <w:rsid w:val="00FE4307"/>
    <w:rsid w:val="00FE7829"/>
    <w:rsid w:val="00FF00A0"/>
    <w:rsid w:val="00FF345B"/>
    <w:rsid w:val="00FF65B1"/>
    <w:rsid w:val="00FF668C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74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27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27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74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27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27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55D29BAD4232143DD33CBC13E242B8D167DC1411CD50AA3DEE0F462511228FEBA3BF8594D3A04BE44C406Bq8x7L" TargetMode="External"/><Relationship Id="rId13" Type="http://schemas.openxmlformats.org/officeDocument/2006/relationships/hyperlink" Target="consultantplus://offline/ref=A555D29BAD4232143DD33CBC13E242B8D263DA1A1DCD50AA3DEE0F462511228FEBA3BF8594D3A04BE44C406Bq8x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55D29BAD4232143DD33CBC13E242B8D167DC1411CD50AA3DEE0F462511228FEBA3BF8594D3A04BE44C406Bq8x7L" TargetMode="External"/><Relationship Id="rId12" Type="http://schemas.openxmlformats.org/officeDocument/2006/relationships/hyperlink" Target="consultantplus://offline/ref=A555D29BAD4232143DD33CBC13E242B8D167DC1411CD50AA3DEE0F462511228FEBA3BF8594D3A04BE44C406Bq8x7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55D29BAD4232143DD33CBC13E242B8D167DC1411CD50AA3DEE0F462511228FEBA3BF8594D3A04BE44C406Bq8x7L" TargetMode="External"/><Relationship Id="rId11" Type="http://schemas.openxmlformats.org/officeDocument/2006/relationships/hyperlink" Target="consultantplus://offline/ref=A555D29BAD4232143DD33CBC13E242B8D263DA1A1ACD50AA3DEE0F462511228FEBA3BF8594D3A04BE44C406Bq8x7L" TargetMode="External"/><Relationship Id="rId5" Type="http://schemas.openxmlformats.org/officeDocument/2006/relationships/hyperlink" Target="consultantplus://offline/ref=A555D29BAD4232143DD33CBC13E242B8DF62D7161CCD50AA3DEE0F462511228FEBA3BF8594D3A04BE44C406Bq8x7L" TargetMode="External"/><Relationship Id="rId15" Type="http://schemas.openxmlformats.org/officeDocument/2006/relationships/hyperlink" Target="consultantplus://offline/ref=A555D29BAD4232143DD33CBC13E242B8D167DC1411CD50AA3DEE0F462511228FEBA3BF8594D3A04BE44C406Bq8x7L" TargetMode="External"/><Relationship Id="rId10" Type="http://schemas.openxmlformats.org/officeDocument/2006/relationships/hyperlink" Target="consultantplus://offline/ref=A555D29BAD4232143DD33CBC13E242B8D263DA1A1DCD50AA3DEE0F462511228FEBA3BF8594D3A04BE44C406Bq8x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55D29BAD4232143DD33CBC13E242B8D167DC1411CD50AA3DEE0F462511228FEBA3BF8594D3A04BE44C406Bq8x7L" TargetMode="External"/><Relationship Id="rId14" Type="http://schemas.openxmlformats.org/officeDocument/2006/relationships/hyperlink" Target="consultantplus://offline/ref=A555D29BAD4232143DD33CBC13E242B8D263DA1A1ACD50AA3DEE0F462511228FEBA3BF8594D3A04BE44C406Bq8x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2963</Words>
  <Characters>16893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2. СРОК ДЕЙСТВИЯ ДОГОВОРА</vt:lpstr>
      <vt:lpstr>3. ПРАВА И ОБЯЗАННОСТИ СТОРОН</vt:lpstr>
      <vt:lpstr>4. ПОРЯДОК ПЕРЕДАЧИ И ВОЗВРАТА ИМУЩЕСТВА</vt:lpstr>
      <vt:lpstr>5. ВОЗНАГРАЖДЕНИЕ ДОВЕРИТЕЛЬНОГО УПРАВЛЯЮЩЕГО </vt:lpstr>
      <vt:lpstr>6. ОТВЕТСТВЕННОСТЬ СТОРОН</vt:lpstr>
      <vt:lpstr>7. ФОРС-МАЖОР</vt:lpstr>
      <vt:lpstr>8. ИЗМЕНЕНИЕ И ПРЕКРАЩЕНИЕ ДОГОВОРА</vt:lpstr>
      <vt:lpstr>9. РАЗРЕШЕНИЕ СПОРОВ</vt:lpstr>
      <vt:lpstr>10. ЗАКЛЮЧИТЕЛЬНЫЕ ПОЛОЖЕНИЯ</vt:lpstr>
      <vt:lpstr>11. АДРЕСА И РЕКВИЗИТЫ СТОРОН</vt:lpstr>
      <vt:lpstr>12. ПОДПИСИ СТОРОН:</vt:lpstr>
    </vt:vector>
  </TitlesOfParts>
  <Company/>
  <LinksUpToDate>false</LinksUpToDate>
  <CharactersWithSpaces>19817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Admin-22</dc:creator>
  <cp:lastModifiedBy>Юрист-1</cp:lastModifiedBy>
  <cp:revision>2</cp:revision>
  <dcterms:created xsi:type="dcterms:W3CDTF">2019-04-15T12:29:00Z</dcterms:created>
  <dcterms:modified xsi:type="dcterms:W3CDTF">2019-04-15T12:29:00Z</dcterms:modified>
</cp:coreProperties>
</file>